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bookmarkStart w:id="0" w:name="_GoBack"/>
      <w:bookmarkEnd w:id="0"/>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DA56B0">
        <w:rPr>
          <w:b/>
          <w:bCs/>
          <w:iCs/>
          <w:u w:val="single"/>
        </w:rPr>
        <w:t xml:space="preserve">Поставку </w:t>
      </w:r>
      <w:r w:rsidR="005E0009">
        <w:rPr>
          <w:b/>
          <w:bCs/>
          <w:iCs/>
          <w:u w:val="single"/>
        </w:rPr>
        <w:t>железобетонных изделий</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w:t>
      </w:r>
      <w:proofErr w:type="spellStart"/>
      <w:r w:rsidR="007E7DEA">
        <w:rPr>
          <w:iCs/>
        </w:rPr>
        <w:t>Горэлектросеть</w:t>
      </w:r>
      <w:proofErr w:type="spellEnd"/>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9C4851">
        <w:t xml:space="preserve">: </w:t>
      </w:r>
      <w:r w:rsidR="00844052" w:rsidRPr="009C4851">
        <w:t>2</w:t>
      </w:r>
      <w:r w:rsidR="00306E8F" w:rsidRPr="009C4851">
        <w:t>7</w:t>
      </w:r>
      <w:r w:rsidR="00844052" w:rsidRPr="009C4851">
        <w:t xml:space="preserve"> </w:t>
      </w:r>
      <w:r w:rsidR="00CA15E9" w:rsidRPr="009C4851">
        <w:t>января</w:t>
      </w:r>
      <w:r w:rsidR="00425D8E" w:rsidRPr="009C4851">
        <w:t xml:space="preserve"> 202</w:t>
      </w:r>
      <w:r w:rsidR="00CA15E9" w:rsidRPr="009C4851">
        <w:t>3</w:t>
      </w:r>
      <w:r w:rsidR="00425D8E" w:rsidRPr="009C4851">
        <w:t xml:space="preserve">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Pr="00D46639"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sidR="00CA15E9">
        <w:rPr>
          <w:b/>
          <w:szCs w:val="24"/>
        </w:rPr>
        <w:t>23</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9F059C" w:rsidRDefault="0079498F">
      <w:pPr>
        <w:pStyle w:val="12"/>
        <w:tabs>
          <w:tab w:val="right" w:leader="dot" w:pos="10054"/>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25712156" w:history="1">
        <w:r w:rsidR="009F059C" w:rsidRPr="00CE704C">
          <w:rPr>
            <w:rStyle w:val="a4"/>
            <w:rFonts w:ascii="Times New Roman" w:eastAsia="MS Mincho" w:hAnsi="Times New Roman"/>
            <w:noProof/>
            <w:kern w:val="32"/>
            <w:lang w:val="x-none" w:eastAsia="x-none"/>
          </w:rPr>
          <w:t xml:space="preserve">РАЗДЕЛ I. </w:t>
        </w:r>
        <w:r w:rsidR="009F059C" w:rsidRPr="00CE704C">
          <w:rPr>
            <w:rStyle w:val="a4"/>
            <w:rFonts w:ascii="Times New Roman" w:eastAsia="MS Mincho" w:hAnsi="Times New Roman"/>
            <w:noProof/>
            <w:kern w:val="32"/>
            <w:lang w:eastAsia="x-none"/>
          </w:rPr>
          <w:t>ОБЩАЯ ЧАСТЬ</w:t>
        </w:r>
        <w:r w:rsidR="009F059C">
          <w:rPr>
            <w:noProof/>
            <w:webHidden/>
          </w:rPr>
          <w:tab/>
        </w:r>
        <w:r w:rsidR="009F059C">
          <w:rPr>
            <w:noProof/>
            <w:webHidden/>
          </w:rPr>
          <w:fldChar w:fldCharType="begin"/>
        </w:r>
        <w:r w:rsidR="009F059C">
          <w:rPr>
            <w:noProof/>
            <w:webHidden/>
          </w:rPr>
          <w:instrText xml:space="preserve"> PAGEREF _Toc125712156 \h </w:instrText>
        </w:r>
        <w:r w:rsidR="009F059C">
          <w:rPr>
            <w:noProof/>
            <w:webHidden/>
          </w:rPr>
        </w:r>
        <w:r w:rsidR="009F059C">
          <w:rPr>
            <w:noProof/>
            <w:webHidden/>
          </w:rPr>
          <w:fldChar w:fldCharType="separate"/>
        </w:r>
        <w:r w:rsidR="009F059C">
          <w:rPr>
            <w:noProof/>
            <w:webHidden/>
          </w:rPr>
          <w:t>5</w:t>
        </w:r>
        <w:r w:rsidR="009F059C">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57" w:history="1">
        <w:r w:rsidRPr="00CE704C">
          <w:rPr>
            <w:rStyle w:val="a4"/>
            <w:noProof/>
            <w:lang w:eastAsia="x-none"/>
          </w:rPr>
          <w:t>1.</w:t>
        </w:r>
        <w:r>
          <w:rPr>
            <w:rFonts w:eastAsiaTheme="minorEastAsia" w:cstheme="minorBidi"/>
            <w:b w:val="0"/>
            <w:bCs w:val="0"/>
            <w:noProof/>
          </w:rPr>
          <w:tab/>
        </w:r>
        <w:r w:rsidRPr="00CE704C">
          <w:rPr>
            <w:rStyle w:val="a4"/>
            <w:noProof/>
            <w:lang w:eastAsia="x-none"/>
          </w:rPr>
          <w:t>Термины и определения</w:t>
        </w:r>
        <w:r>
          <w:rPr>
            <w:noProof/>
            <w:webHidden/>
          </w:rPr>
          <w:tab/>
        </w:r>
        <w:r>
          <w:rPr>
            <w:noProof/>
            <w:webHidden/>
          </w:rPr>
          <w:fldChar w:fldCharType="begin"/>
        </w:r>
        <w:r>
          <w:rPr>
            <w:noProof/>
            <w:webHidden/>
          </w:rPr>
          <w:instrText xml:space="preserve"> PAGEREF _Toc125712157 \h </w:instrText>
        </w:r>
        <w:r>
          <w:rPr>
            <w:noProof/>
            <w:webHidden/>
          </w:rPr>
        </w:r>
        <w:r>
          <w:rPr>
            <w:noProof/>
            <w:webHidden/>
          </w:rPr>
          <w:fldChar w:fldCharType="separate"/>
        </w:r>
        <w:r>
          <w:rPr>
            <w:noProof/>
            <w:webHidden/>
          </w:rPr>
          <w:t>5</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58" w:history="1">
        <w:r w:rsidRPr="00CE704C">
          <w:rPr>
            <w:rStyle w:val="a4"/>
            <w:noProof/>
            <w:lang w:eastAsia="x-none"/>
          </w:rPr>
          <w:t>2.</w:t>
        </w:r>
        <w:r>
          <w:rPr>
            <w:rFonts w:eastAsiaTheme="minorEastAsia" w:cstheme="minorBidi"/>
            <w:b w:val="0"/>
            <w:bCs w:val="0"/>
            <w:noProof/>
          </w:rPr>
          <w:tab/>
        </w:r>
        <w:r w:rsidRPr="00CE704C">
          <w:rPr>
            <w:rStyle w:val="a4"/>
            <w:noProof/>
            <w:lang w:eastAsia="x-none"/>
          </w:rPr>
          <w:t>ОБЩИЕ ПОЛОЖЕНИЯ</w:t>
        </w:r>
        <w:r>
          <w:rPr>
            <w:noProof/>
            <w:webHidden/>
          </w:rPr>
          <w:tab/>
        </w:r>
        <w:r>
          <w:rPr>
            <w:noProof/>
            <w:webHidden/>
          </w:rPr>
          <w:fldChar w:fldCharType="begin"/>
        </w:r>
        <w:r>
          <w:rPr>
            <w:noProof/>
            <w:webHidden/>
          </w:rPr>
          <w:instrText xml:space="preserve"> PAGEREF _Toc125712158 \h </w:instrText>
        </w:r>
        <w:r>
          <w:rPr>
            <w:noProof/>
            <w:webHidden/>
          </w:rPr>
        </w:r>
        <w:r>
          <w:rPr>
            <w:noProof/>
            <w:webHidden/>
          </w:rPr>
          <w:fldChar w:fldCharType="separate"/>
        </w:r>
        <w:r>
          <w:rPr>
            <w:noProof/>
            <w:webHidden/>
          </w:rPr>
          <w:t>7</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59" w:history="1">
        <w:r w:rsidRPr="00CE704C">
          <w:rPr>
            <w:rStyle w:val="a4"/>
            <w:noProof/>
            <w:lang w:val="x-none" w:eastAsia="x-none"/>
          </w:rPr>
          <w:t>2.1.</w:t>
        </w:r>
        <w:r>
          <w:rPr>
            <w:rFonts w:eastAsiaTheme="minorEastAsia" w:cstheme="minorBidi"/>
            <w:b w:val="0"/>
            <w:bCs w:val="0"/>
            <w:noProof/>
          </w:rPr>
          <w:tab/>
        </w:r>
        <w:r w:rsidRPr="00CE704C">
          <w:rPr>
            <w:rStyle w:val="a4"/>
            <w:noProof/>
            <w:lang w:eastAsia="x-none"/>
          </w:rPr>
          <w:t>Предмет</w:t>
        </w:r>
        <w:r w:rsidRPr="00CE704C">
          <w:rPr>
            <w:rStyle w:val="a4"/>
            <w:noProof/>
            <w:lang w:val="x-none" w:eastAsia="x-none"/>
          </w:rPr>
          <w:t xml:space="preserve"> </w:t>
        </w:r>
        <w:r w:rsidRPr="00CE704C">
          <w:rPr>
            <w:rStyle w:val="a4"/>
            <w:noProof/>
            <w:lang w:eastAsia="x-none"/>
          </w:rPr>
          <w:t>закупки</w:t>
        </w:r>
        <w:r>
          <w:rPr>
            <w:noProof/>
            <w:webHidden/>
          </w:rPr>
          <w:tab/>
        </w:r>
        <w:r>
          <w:rPr>
            <w:noProof/>
            <w:webHidden/>
          </w:rPr>
          <w:fldChar w:fldCharType="begin"/>
        </w:r>
        <w:r>
          <w:rPr>
            <w:noProof/>
            <w:webHidden/>
          </w:rPr>
          <w:instrText xml:space="preserve"> PAGEREF _Toc125712159 \h </w:instrText>
        </w:r>
        <w:r>
          <w:rPr>
            <w:noProof/>
            <w:webHidden/>
          </w:rPr>
        </w:r>
        <w:r>
          <w:rPr>
            <w:noProof/>
            <w:webHidden/>
          </w:rPr>
          <w:fldChar w:fldCharType="separate"/>
        </w:r>
        <w:r>
          <w:rPr>
            <w:noProof/>
            <w:webHidden/>
          </w:rPr>
          <w:t>7</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0" w:history="1">
        <w:r w:rsidRPr="00CE704C">
          <w:rPr>
            <w:rStyle w:val="a4"/>
            <w:noProof/>
          </w:rPr>
          <w:t>2.2.</w:t>
        </w:r>
        <w:r>
          <w:rPr>
            <w:rFonts w:eastAsiaTheme="minorEastAsia" w:cstheme="minorBidi"/>
            <w:b w:val="0"/>
            <w:bCs w:val="0"/>
            <w:noProof/>
          </w:rPr>
          <w:tab/>
        </w:r>
        <w:r w:rsidRPr="00CE704C">
          <w:rPr>
            <w:rStyle w:val="a4"/>
            <w:noProof/>
          </w:rPr>
          <w:t>Правовая основа закупки</w:t>
        </w:r>
        <w:r>
          <w:rPr>
            <w:noProof/>
            <w:webHidden/>
          </w:rPr>
          <w:tab/>
        </w:r>
        <w:r>
          <w:rPr>
            <w:noProof/>
            <w:webHidden/>
          </w:rPr>
          <w:fldChar w:fldCharType="begin"/>
        </w:r>
        <w:r>
          <w:rPr>
            <w:noProof/>
            <w:webHidden/>
          </w:rPr>
          <w:instrText xml:space="preserve"> PAGEREF _Toc125712160 \h </w:instrText>
        </w:r>
        <w:r>
          <w:rPr>
            <w:noProof/>
            <w:webHidden/>
          </w:rPr>
        </w:r>
        <w:r>
          <w:rPr>
            <w:noProof/>
            <w:webHidden/>
          </w:rPr>
          <w:fldChar w:fldCharType="separate"/>
        </w:r>
        <w:r>
          <w:rPr>
            <w:noProof/>
            <w:webHidden/>
          </w:rPr>
          <w:t>7</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1" w:history="1">
        <w:r w:rsidRPr="00CE704C">
          <w:rPr>
            <w:rStyle w:val="a4"/>
            <w:noProof/>
          </w:rPr>
          <w:t>2.3.</w:t>
        </w:r>
        <w:r>
          <w:rPr>
            <w:rFonts w:eastAsiaTheme="minorEastAsia" w:cstheme="minorBidi"/>
            <w:b w:val="0"/>
            <w:bCs w:val="0"/>
            <w:noProof/>
          </w:rPr>
          <w:tab/>
        </w:r>
        <w:r w:rsidRPr="00CE704C">
          <w:rPr>
            <w:rStyle w:val="a4"/>
            <w:noProof/>
          </w:rPr>
          <w:t>Информационное обеспечение закупки</w:t>
        </w:r>
        <w:r>
          <w:rPr>
            <w:noProof/>
            <w:webHidden/>
          </w:rPr>
          <w:tab/>
        </w:r>
        <w:r>
          <w:rPr>
            <w:noProof/>
            <w:webHidden/>
          </w:rPr>
          <w:fldChar w:fldCharType="begin"/>
        </w:r>
        <w:r>
          <w:rPr>
            <w:noProof/>
            <w:webHidden/>
          </w:rPr>
          <w:instrText xml:space="preserve"> PAGEREF _Toc125712161 \h </w:instrText>
        </w:r>
        <w:r>
          <w:rPr>
            <w:noProof/>
            <w:webHidden/>
          </w:rPr>
        </w:r>
        <w:r>
          <w:rPr>
            <w:noProof/>
            <w:webHidden/>
          </w:rPr>
          <w:fldChar w:fldCharType="separate"/>
        </w:r>
        <w:r>
          <w:rPr>
            <w:noProof/>
            <w:webHidden/>
          </w:rPr>
          <w:t>7</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62" w:history="1">
        <w:r w:rsidRPr="00CE704C">
          <w:rPr>
            <w:rStyle w:val="a4"/>
            <w:noProof/>
            <w:lang w:eastAsia="x-none"/>
          </w:rPr>
          <w:t>3.</w:t>
        </w:r>
        <w:r>
          <w:rPr>
            <w:rFonts w:eastAsiaTheme="minorEastAsia" w:cstheme="minorBidi"/>
            <w:b w:val="0"/>
            <w:bCs w:val="0"/>
            <w:noProof/>
          </w:rPr>
          <w:tab/>
        </w:r>
        <w:r w:rsidRPr="00CE704C">
          <w:rPr>
            <w:rStyle w:val="a4"/>
            <w:noProof/>
            <w:lang w:eastAsia="x-none"/>
          </w:rPr>
          <w:t>ТРЕБОВАНИЯ К УЧАСТНИКУ, А ТАКЖЕ К ДОКУМЕНТАМ, ПОДТВЕРЖДАЮЩИМ ДАННЫЕ ТРЕБОВАНИЯ</w:t>
        </w:r>
        <w:r>
          <w:rPr>
            <w:noProof/>
            <w:webHidden/>
          </w:rPr>
          <w:tab/>
        </w:r>
        <w:r>
          <w:rPr>
            <w:noProof/>
            <w:webHidden/>
          </w:rPr>
          <w:fldChar w:fldCharType="begin"/>
        </w:r>
        <w:r>
          <w:rPr>
            <w:noProof/>
            <w:webHidden/>
          </w:rPr>
          <w:instrText xml:space="preserve"> PAGEREF _Toc125712162 \h </w:instrText>
        </w:r>
        <w:r>
          <w:rPr>
            <w:noProof/>
            <w:webHidden/>
          </w:rPr>
        </w:r>
        <w:r>
          <w:rPr>
            <w:noProof/>
            <w:webHidden/>
          </w:rPr>
          <w:fldChar w:fldCharType="separate"/>
        </w:r>
        <w:r>
          <w:rPr>
            <w:noProof/>
            <w:webHidden/>
          </w:rPr>
          <w:t>8</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3" w:history="1">
        <w:r w:rsidRPr="00CE704C">
          <w:rPr>
            <w:rStyle w:val="a4"/>
            <w:noProof/>
          </w:rPr>
          <w:t>3.1.</w:t>
        </w:r>
        <w:r>
          <w:rPr>
            <w:rFonts w:eastAsiaTheme="minorEastAsia" w:cstheme="minorBidi"/>
            <w:b w:val="0"/>
            <w:bCs w:val="0"/>
            <w:noProof/>
          </w:rPr>
          <w:tab/>
        </w:r>
        <w:r w:rsidRPr="00CE704C">
          <w:rPr>
            <w:rStyle w:val="a4"/>
            <w:noProof/>
          </w:rPr>
          <w:t>Участие в закупке</w:t>
        </w:r>
        <w:r>
          <w:rPr>
            <w:noProof/>
            <w:webHidden/>
          </w:rPr>
          <w:tab/>
        </w:r>
        <w:r>
          <w:rPr>
            <w:noProof/>
            <w:webHidden/>
          </w:rPr>
          <w:fldChar w:fldCharType="begin"/>
        </w:r>
        <w:r>
          <w:rPr>
            <w:noProof/>
            <w:webHidden/>
          </w:rPr>
          <w:instrText xml:space="preserve"> PAGEREF _Toc125712163 \h </w:instrText>
        </w:r>
        <w:r>
          <w:rPr>
            <w:noProof/>
            <w:webHidden/>
          </w:rPr>
        </w:r>
        <w:r>
          <w:rPr>
            <w:noProof/>
            <w:webHidden/>
          </w:rPr>
          <w:fldChar w:fldCharType="separate"/>
        </w:r>
        <w:r>
          <w:rPr>
            <w:noProof/>
            <w:webHidden/>
          </w:rPr>
          <w:t>8</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4" w:history="1">
        <w:r w:rsidRPr="00CE704C">
          <w:rPr>
            <w:rStyle w:val="a4"/>
            <w:noProof/>
          </w:rPr>
          <w:t>3.2.</w:t>
        </w:r>
        <w:r>
          <w:rPr>
            <w:rFonts w:eastAsiaTheme="minorEastAsia" w:cstheme="minorBidi"/>
            <w:b w:val="0"/>
            <w:bCs w:val="0"/>
            <w:noProof/>
          </w:rPr>
          <w:tab/>
        </w:r>
        <w:r w:rsidRPr="00CE704C">
          <w:rPr>
            <w:rStyle w:val="a4"/>
            <w:noProof/>
          </w:rPr>
          <w:t>Требования к участнику, а также к документам, подтверждающим данные требования</w:t>
        </w:r>
        <w:r>
          <w:rPr>
            <w:noProof/>
            <w:webHidden/>
          </w:rPr>
          <w:tab/>
        </w:r>
        <w:r>
          <w:rPr>
            <w:noProof/>
            <w:webHidden/>
          </w:rPr>
          <w:fldChar w:fldCharType="begin"/>
        </w:r>
        <w:r>
          <w:rPr>
            <w:noProof/>
            <w:webHidden/>
          </w:rPr>
          <w:instrText xml:space="preserve"> PAGEREF _Toc125712164 \h </w:instrText>
        </w:r>
        <w:r>
          <w:rPr>
            <w:noProof/>
            <w:webHidden/>
          </w:rPr>
        </w:r>
        <w:r>
          <w:rPr>
            <w:noProof/>
            <w:webHidden/>
          </w:rPr>
          <w:fldChar w:fldCharType="separate"/>
        </w:r>
        <w:r>
          <w:rPr>
            <w:noProof/>
            <w:webHidden/>
          </w:rPr>
          <w:t>8</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5" w:history="1">
        <w:r w:rsidRPr="00CE704C">
          <w:rPr>
            <w:rStyle w:val="a4"/>
            <w:noProof/>
          </w:rPr>
          <w:t>3.3.</w:t>
        </w:r>
        <w:r>
          <w:rPr>
            <w:rFonts w:eastAsiaTheme="minorEastAsia" w:cstheme="minorBidi"/>
            <w:b w:val="0"/>
            <w:bCs w:val="0"/>
            <w:noProof/>
          </w:rPr>
          <w:tab/>
        </w:r>
        <w:r w:rsidRPr="00CE704C">
          <w:rPr>
            <w:rStyle w:val="a4"/>
            <w:noProof/>
          </w:rPr>
          <w:t>Приоритет товаров российского происхождения, работ, услуг, выполняемых, оказываемых российскими лицами</w:t>
        </w:r>
        <w:r>
          <w:rPr>
            <w:noProof/>
            <w:webHidden/>
          </w:rPr>
          <w:tab/>
        </w:r>
        <w:r>
          <w:rPr>
            <w:noProof/>
            <w:webHidden/>
          </w:rPr>
          <w:fldChar w:fldCharType="begin"/>
        </w:r>
        <w:r>
          <w:rPr>
            <w:noProof/>
            <w:webHidden/>
          </w:rPr>
          <w:instrText xml:space="preserve"> PAGEREF _Toc125712165 \h </w:instrText>
        </w:r>
        <w:r>
          <w:rPr>
            <w:noProof/>
            <w:webHidden/>
          </w:rPr>
        </w:r>
        <w:r>
          <w:rPr>
            <w:noProof/>
            <w:webHidden/>
          </w:rPr>
          <w:fldChar w:fldCharType="separate"/>
        </w:r>
        <w:r>
          <w:rPr>
            <w:noProof/>
            <w:webHidden/>
          </w:rPr>
          <w:t>8</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6" w:history="1">
        <w:r w:rsidRPr="00CE704C">
          <w:rPr>
            <w:rStyle w:val="a4"/>
            <w:noProof/>
          </w:rPr>
          <w:t>3.4.</w:t>
        </w:r>
        <w:r>
          <w:rPr>
            <w:rFonts w:eastAsiaTheme="minorEastAsia" w:cstheme="minorBidi"/>
            <w:b w:val="0"/>
            <w:bCs w:val="0"/>
            <w:noProof/>
          </w:rPr>
          <w:tab/>
        </w:r>
        <w:r w:rsidRPr="00CE704C">
          <w:rPr>
            <w:rStyle w:val="a4"/>
            <w:noProof/>
          </w:rPr>
          <w:t>Расходы на участие в закупке</w:t>
        </w:r>
        <w:r>
          <w:rPr>
            <w:noProof/>
            <w:webHidden/>
          </w:rPr>
          <w:tab/>
        </w:r>
        <w:r>
          <w:rPr>
            <w:noProof/>
            <w:webHidden/>
          </w:rPr>
          <w:fldChar w:fldCharType="begin"/>
        </w:r>
        <w:r>
          <w:rPr>
            <w:noProof/>
            <w:webHidden/>
          </w:rPr>
          <w:instrText xml:space="preserve"> PAGEREF _Toc125712166 \h </w:instrText>
        </w:r>
        <w:r>
          <w:rPr>
            <w:noProof/>
            <w:webHidden/>
          </w:rPr>
        </w:r>
        <w:r>
          <w:rPr>
            <w:noProof/>
            <w:webHidden/>
          </w:rPr>
          <w:fldChar w:fldCharType="separate"/>
        </w:r>
        <w:r>
          <w:rPr>
            <w:noProof/>
            <w:webHidden/>
          </w:rPr>
          <w:t>10</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67" w:history="1">
        <w:r w:rsidRPr="00CE704C">
          <w:rPr>
            <w:rStyle w:val="a4"/>
            <w:noProof/>
            <w:lang w:eastAsia="x-none"/>
          </w:rPr>
          <w:t>4.</w:t>
        </w:r>
        <w:r>
          <w:rPr>
            <w:rFonts w:eastAsiaTheme="minorEastAsia" w:cstheme="minorBidi"/>
            <w:b w:val="0"/>
            <w:bCs w:val="0"/>
            <w:noProof/>
          </w:rPr>
          <w:tab/>
        </w:r>
        <w:r w:rsidRPr="00CE704C">
          <w:rPr>
            <w:rStyle w:val="a4"/>
            <w:noProof/>
            <w:lang w:eastAsia="x-none"/>
          </w:rPr>
          <w:t>ПОРЯДОК ПРЕДОСТАВЛЕНИЯ РАЗЪЯСНЕНИЙ, ИЗМЕНЕНИЯ ИЗВЕЩЕНИЯ, ПОРЯДОК ОТМЕНЫ ЗАКУПКИ</w:t>
        </w:r>
        <w:r>
          <w:rPr>
            <w:noProof/>
            <w:webHidden/>
          </w:rPr>
          <w:tab/>
        </w:r>
        <w:r>
          <w:rPr>
            <w:noProof/>
            <w:webHidden/>
          </w:rPr>
          <w:fldChar w:fldCharType="begin"/>
        </w:r>
        <w:r>
          <w:rPr>
            <w:noProof/>
            <w:webHidden/>
          </w:rPr>
          <w:instrText xml:space="preserve"> PAGEREF _Toc125712167 \h </w:instrText>
        </w:r>
        <w:r>
          <w:rPr>
            <w:noProof/>
            <w:webHidden/>
          </w:rPr>
        </w:r>
        <w:r>
          <w:rPr>
            <w:noProof/>
            <w:webHidden/>
          </w:rPr>
          <w:fldChar w:fldCharType="separate"/>
        </w:r>
        <w:r>
          <w:rPr>
            <w:noProof/>
            <w:webHidden/>
          </w:rPr>
          <w:t>10</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8" w:history="1">
        <w:r w:rsidRPr="00CE704C">
          <w:rPr>
            <w:rStyle w:val="a4"/>
            <w:noProof/>
          </w:rPr>
          <w:t>4.1.</w:t>
        </w:r>
        <w:r>
          <w:rPr>
            <w:rFonts w:eastAsiaTheme="minorEastAsia" w:cstheme="minorBidi"/>
            <w:b w:val="0"/>
            <w:bCs w:val="0"/>
            <w:noProof/>
          </w:rPr>
          <w:tab/>
        </w:r>
        <w:r w:rsidRPr="00CE704C">
          <w:rPr>
            <w:rStyle w:val="a4"/>
            <w:noProof/>
          </w:rPr>
          <w:t>Порядок предоставления разъяснений положений извещения</w:t>
        </w:r>
        <w:r>
          <w:rPr>
            <w:noProof/>
            <w:webHidden/>
          </w:rPr>
          <w:tab/>
        </w:r>
        <w:r>
          <w:rPr>
            <w:noProof/>
            <w:webHidden/>
          </w:rPr>
          <w:fldChar w:fldCharType="begin"/>
        </w:r>
        <w:r>
          <w:rPr>
            <w:noProof/>
            <w:webHidden/>
          </w:rPr>
          <w:instrText xml:space="preserve"> PAGEREF _Toc125712168 \h </w:instrText>
        </w:r>
        <w:r>
          <w:rPr>
            <w:noProof/>
            <w:webHidden/>
          </w:rPr>
        </w:r>
        <w:r>
          <w:rPr>
            <w:noProof/>
            <w:webHidden/>
          </w:rPr>
          <w:fldChar w:fldCharType="separate"/>
        </w:r>
        <w:r>
          <w:rPr>
            <w:noProof/>
            <w:webHidden/>
          </w:rPr>
          <w:t>10</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69" w:history="1">
        <w:r w:rsidRPr="00CE704C">
          <w:rPr>
            <w:rStyle w:val="a4"/>
            <w:noProof/>
          </w:rPr>
          <w:t>4.2.</w:t>
        </w:r>
        <w:r>
          <w:rPr>
            <w:rFonts w:eastAsiaTheme="minorEastAsia" w:cstheme="minorBidi"/>
            <w:b w:val="0"/>
            <w:bCs w:val="0"/>
            <w:noProof/>
          </w:rPr>
          <w:tab/>
        </w:r>
        <w:r w:rsidRPr="00CE704C">
          <w:rPr>
            <w:rStyle w:val="a4"/>
            <w:noProof/>
          </w:rPr>
          <w:t>Порядок внесения изменений в извещение</w:t>
        </w:r>
        <w:r>
          <w:rPr>
            <w:noProof/>
            <w:webHidden/>
          </w:rPr>
          <w:tab/>
        </w:r>
        <w:r>
          <w:rPr>
            <w:noProof/>
            <w:webHidden/>
          </w:rPr>
          <w:fldChar w:fldCharType="begin"/>
        </w:r>
        <w:r>
          <w:rPr>
            <w:noProof/>
            <w:webHidden/>
          </w:rPr>
          <w:instrText xml:space="preserve"> PAGEREF _Toc125712169 \h </w:instrText>
        </w:r>
        <w:r>
          <w:rPr>
            <w:noProof/>
            <w:webHidden/>
          </w:rPr>
        </w:r>
        <w:r>
          <w:rPr>
            <w:noProof/>
            <w:webHidden/>
          </w:rPr>
          <w:fldChar w:fldCharType="separate"/>
        </w:r>
        <w:r>
          <w:rPr>
            <w:noProof/>
            <w:webHidden/>
          </w:rPr>
          <w:t>10</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0" w:history="1">
        <w:r w:rsidRPr="00CE704C">
          <w:rPr>
            <w:rStyle w:val="a4"/>
            <w:noProof/>
          </w:rPr>
          <w:t>4.3.</w:t>
        </w:r>
        <w:r>
          <w:rPr>
            <w:rFonts w:eastAsiaTheme="minorEastAsia" w:cstheme="minorBidi"/>
            <w:b w:val="0"/>
            <w:bCs w:val="0"/>
            <w:noProof/>
          </w:rPr>
          <w:tab/>
        </w:r>
        <w:r w:rsidRPr="00CE704C">
          <w:rPr>
            <w:rStyle w:val="a4"/>
            <w:noProof/>
          </w:rPr>
          <w:t>Порядок отмены закупки</w:t>
        </w:r>
        <w:r>
          <w:rPr>
            <w:noProof/>
            <w:webHidden/>
          </w:rPr>
          <w:tab/>
        </w:r>
        <w:r>
          <w:rPr>
            <w:noProof/>
            <w:webHidden/>
          </w:rPr>
          <w:fldChar w:fldCharType="begin"/>
        </w:r>
        <w:r>
          <w:rPr>
            <w:noProof/>
            <w:webHidden/>
          </w:rPr>
          <w:instrText xml:space="preserve"> PAGEREF _Toc125712170 \h </w:instrText>
        </w:r>
        <w:r>
          <w:rPr>
            <w:noProof/>
            <w:webHidden/>
          </w:rPr>
        </w:r>
        <w:r>
          <w:rPr>
            <w:noProof/>
            <w:webHidden/>
          </w:rPr>
          <w:fldChar w:fldCharType="separate"/>
        </w:r>
        <w:r>
          <w:rPr>
            <w:noProof/>
            <w:webHidden/>
          </w:rPr>
          <w:t>11</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71" w:history="1">
        <w:r w:rsidRPr="00CE704C">
          <w:rPr>
            <w:rStyle w:val="a4"/>
            <w:noProof/>
            <w:lang w:eastAsia="x-none"/>
          </w:rPr>
          <w:t>5.</w:t>
        </w:r>
        <w:r>
          <w:rPr>
            <w:rFonts w:eastAsiaTheme="minorEastAsia" w:cstheme="minorBidi"/>
            <w:b w:val="0"/>
            <w:bCs w:val="0"/>
            <w:noProof/>
          </w:rPr>
          <w:tab/>
        </w:r>
        <w:r w:rsidRPr="00CE704C">
          <w:rPr>
            <w:rStyle w:val="a4"/>
            <w:noProof/>
            <w:lang w:eastAsia="x-none"/>
          </w:rPr>
          <w:t>ТРЕБОВАНИЯ К СОДЕРЖАНИЮ, ФОРМЕ, ОФОРМЛЕНИЮ И СОСТАВУ ЗАЯВКИ НА УЧАСТИЕ В ЗАКУПКЕ</w:t>
        </w:r>
        <w:r>
          <w:rPr>
            <w:noProof/>
            <w:webHidden/>
          </w:rPr>
          <w:tab/>
        </w:r>
        <w:r>
          <w:rPr>
            <w:noProof/>
            <w:webHidden/>
          </w:rPr>
          <w:fldChar w:fldCharType="begin"/>
        </w:r>
        <w:r>
          <w:rPr>
            <w:noProof/>
            <w:webHidden/>
          </w:rPr>
          <w:instrText xml:space="preserve"> PAGEREF _Toc125712171 \h </w:instrText>
        </w:r>
        <w:r>
          <w:rPr>
            <w:noProof/>
            <w:webHidden/>
          </w:rPr>
        </w:r>
        <w:r>
          <w:rPr>
            <w:noProof/>
            <w:webHidden/>
          </w:rPr>
          <w:fldChar w:fldCharType="separate"/>
        </w:r>
        <w:r>
          <w:rPr>
            <w:noProof/>
            <w:webHidden/>
          </w:rPr>
          <w:t>11</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2" w:history="1">
        <w:r w:rsidRPr="00CE704C">
          <w:rPr>
            <w:rStyle w:val="a4"/>
            <w:noProof/>
          </w:rPr>
          <w:t>5.1.</w:t>
        </w:r>
        <w:r>
          <w:rPr>
            <w:rFonts w:eastAsiaTheme="minorEastAsia" w:cstheme="minorBidi"/>
            <w:b w:val="0"/>
            <w:bCs w:val="0"/>
            <w:noProof/>
          </w:rPr>
          <w:tab/>
        </w:r>
        <w:r w:rsidRPr="00CE704C">
          <w:rPr>
            <w:rStyle w:val="a4"/>
            <w:noProof/>
          </w:rPr>
          <w:t>Общие требования к заявке, а также к документам, входящим в состав заявки</w:t>
        </w:r>
        <w:r>
          <w:rPr>
            <w:noProof/>
            <w:webHidden/>
          </w:rPr>
          <w:tab/>
        </w:r>
        <w:r>
          <w:rPr>
            <w:noProof/>
            <w:webHidden/>
          </w:rPr>
          <w:fldChar w:fldCharType="begin"/>
        </w:r>
        <w:r>
          <w:rPr>
            <w:noProof/>
            <w:webHidden/>
          </w:rPr>
          <w:instrText xml:space="preserve"> PAGEREF _Toc125712172 \h </w:instrText>
        </w:r>
        <w:r>
          <w:rPr>
            <w:noProof/>
            <w:webHidden/>
          </w:rPr>
        </w:r>
        <w:r>
          <w:rPr>
            <w:noProof/>
            <w:webHidden/>
          </w:rPr>
          <w:fldChar w:fldCharType="separate"/>
        </w:r>
        <w:r>
          <w:rPr>
            <w:noProof/>
            <w:webHidden/>
          </w:rPr>
          <w:t>11</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3" w:history="1">
        <w:r w:rsidRPr="00CE704C">
          <w:rPr>
            <w:rStyle w:val="a4"/>
            <w:noProof/>
          </w:rPr>
          <w:t>5.2.</w:t>
        </w:r>
        <w:r>
          <w:rPr>
            <w:rFonts w:eastAsiaTheme="minorEastAsia" w:cstheme="minorBidi"/>
            <w:b w:val="0"/>
            <w:bCs w:val="0"/>
            <w:noProof/>
          </w:rPr>
          <w:tab/>
        </w:r>
        <w:r w:rsidRPr="00CE704C">
          <w:rPr>
            <w:rStyle w:val="a4"/>
            <w:noProof/>
          </w:rPr>
          <w:t>Язык документов, входящих в состав заявки на участие в закупке</w:t>
        </w:r>
        <w:r>
          <w:rPr>
            <w:noProof/>
            <w:webHidden/>
          </w:rPr>
          <w:tab/>
        </w:r>
        <w:r>
          <w:rPr>
            <w:noProof/>
            <w:webHidden/>
          </w:rPr>
          <w:fldChar w:fldCharType="begin"/>
        </w:r>
        <w:r>
          <w:rPr>
            <w:noProof/>
            <w:webHidden/>
          </w:rPr>
          <w:instrText xml:space="preserve"> PAGEREF _Toc125712173 \h </w:instrText>
        </w:r>
        <w:r>
          <w:rPr>
            <w:noProof/>
            <w:webHidden/>
          </w:rPr>
        </w:r>
        <w:r>
          <w:rPr>
            <w:noProof/>
            <w:webHidden/>
          </w:rPr>
          <w:fldChar w:fldCharType="separate"/>
        </w:r>
        <w:r>
          <w:rPr>
            <w:noProof/>
            <w:webHidden/>
          </w:rPr>
          <w:t>11</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4" w:history="1">
        <w:r w:rsidRPr="00CE704C">
          <w:rPr>
            <w:rStyle w:val="a4"/>
            <w:noProof/>
          </w:rPr>
          <w:t>5.3.</w:t>
        </w:r>
        <w:r>
          <w:rPr>
            <w:rFonts w:eastAsiaTheme="minorEastAsia" w:cstheme="minorBidi"/>
            <w:b w:val="0"/>
            <w:bCs w:val="0"/>
            <w:noProof/>
          </w:rPr>
          <w:tab/>
        </w:r>
        <w:r w:rsidRPr="00CE704C">
          <w:rPr>
            <w:rStyle w:val="a4"/>
            <w:noProof/>
          </w:rPr>
          <w:t>Валюта заявки на участие в закупке</w:t>
        </w:r>
        <w:r>
          <w:rPr>
            <w:noProof/>
            <w:webHidden/>
          </w:rPr>
          <w:tab/>
        </w:r>
        <w:r>
          <w:rPr>
            <w:noProof/>
            <w:webHidden/>
          </w:rPr>
          <w:fldChar w:fldCharType="begin"/>
        </w:r>
        <w:r>
          <w:rPr>
            <w:noProof/>
            <w:webHidden/>
          </w:rPr>
          <w:instrText xml:space="preserve"> PAGEREF _Toc125712174 \h </w:instrText>
        </w:r>
        <w:r>
          <w:rPr>
            <w:noProof/>
            <w:webHidden/>
          </w:rPr>
        </w:r>
        <w:r>
          <w:rPr>
            <w:noProof/>
            <w:webHidden/>
          </w:rPr>
          <w:fldChar w:fldCharType="separate"/>
        </w:r>
        <w:r>
          <w:rPr>
            <w:noProof/>
            <w:webHidden/>
          </w:rPr>
          <w:t>12</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5" w:history="1">
        <w:r w:rsidRPr="00CE704C">
          <w:rPr>
            <w:rStyle w:val="a4"/>
            <w:noProof/>
          </w:rPr>
          <w:t>5.4.</w:t>
        </w:r>
        <w:r>
          <w:rPr>
            <w:rFonts w:eastAsiaTheme="minorEastAsia" w:cstheme="minorBidi"/>
            <w:b w:val="0"/>
            <w:bCs w:val="0"/>
            <w:noProof/>
          </w:rPr>
          <w:tab/>
        </w:r>
        <w:r w:rsidRPr="00CE704C">
          <w:rPr>
            <w:rStyle w:val="a4"/>
            <w:noProof/>
          </w:rPr>
          <w:t>Требования к содержанию документов, входящих в состав заявки на участие в закупке</w:t>
        </w:r>
        <w:r>
          <w:rPr>
            <w:noProof/>
            <w:webHidden/>
          </w:rPr>
          <w:tab/>
        </w:r>
        <w:r>
          <w:rPr>
            <w:noProof/>
            <w:webHidden/>
          </w:rPr>
          <w:fldChar w:fldCharType="begin"/>
        </w:r>
        <w:r>
          <w:rPr>
            <w:noProof/>
            <w:webHidden/>
          </w:rPr>
          <w:instrText xml:space="preserve"> PAGEREF _Toc125712175 \h </w:instrText>
        </w:r>
        <w:r>
          <w:rPr>
            <w:noProof/>
            <w:webHidden/>
          </w:rPr>
        </w:r>
        <w:r>
          <w:rPr>
            <w:noProof/>
            <w:webHidden/>
          </w:rPr>
          <w:fldChar w:fldCharType="separate"/>
        </w:r>
        <w:r>
          <w:rPr>
            <w:noProof/>
            <w:webHidden/>
          </w:rPr>
          <w:t>12</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6" w:history="1">
        <w:r w:rsidRPr="00CE704C">
          <w:rPr>
            <w:rStyle w:val="a4"/>
            <w:noProof/>
          </w:rPr>
          <w:t>5.5.</w:t>
        </w:r>
        <w:r>
          <w:rPr>
            <w:rFonts w:eastAsiaTheme="minorEastAsia" w:cstheme="minorBidi"/>
            <w:b w:val="0"/>
            <w:bCs w:val="0"/>
            <w:noProof/>
          </w:rPr>
          <w:tab/>
        </w:r>
        <w:r w:rsidRPr="00CE704C">
          <w:rPr>
            <w:rStyle w:val="a4"/>
            <w:noProof/>
          </w:rPr>
          <w:t>Требования к ценовому предложению</w:t>
        </w:r>
        <w:r>
          <w:rPr>
            <w:noProof/>
            <w:webHidden/>
          </w:rPr>
          <w:tab/>
        </w:r>
        <w:r>
          <w:rPr>
            <w:noProof/>
            <w:webHidden/>
          </w:rPr>
          <w:fldChar w:fldCharType="begin"/>
        </w:r>
        <w:r>
          <w:rPr>
            <w:noProof/>
            <w:webHidden/>
          </w:rPr>
          <w:instrText xml:space="preserve"> PAGEREF _Toc125712176 \h </w:instrText>
        </w:r>
        <w:r>
          <w:rPr>
            <w:noProof/>
            <w:webHidden/>
          </w:rPr>
        </w:r>
        <w:r>
          <w:rPr>
            <w:noProof/>
            <w:webHidden/>
          </w:rPr>
          <w:fldChar w:fldCharType="separate"/>
        </w:r>
        <w:r>
          <w:rPr>
            <w:noProof/>
            <w:webHidden/>
          </w:rPr>
          <w:t>12</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7" w:history="1">
        <w:r w:rsidRPr="00CE704C">
          <w:rPr>
            <w:rStyle w:val="a4"/>
            <w:noProof/>
          </w:rPr>
          <w:t>5.6.</w:t>
        </w:r>
        <w:r>
          <w:rPr>
            <w:rFonts w:eastAsiaTheme="minorEastAsia" w:cstheme="minorBidi"/>
            <w:b w:val="0"/>
            <w:bCs w:val="0"/>
            <w:noProof/>
          </w:rPr>
          <w:tab/>
        </w:r>
        <w:r w:rsidRPr="00CE704C">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Pr>
            <w:noProof/>
            <w:webHidden/>
          </w:rPr>
          <w:tab/>
        </w:r>
        <w:r>
          <w:rPr>
            <w:noProof/>
            <w:webHidden/>
          </w:rPr>
          <w:fldChar w:fldCharType="begin"/>
        </w:r>
        <w:r>
          <w:rPr>
            <w:noProof/>
            <w:webHidden/>
          </w:rPr>
          <w:instrText xml:space="preserve"> PAGEREF _Toc125712177 \h </w:instrText>
        </w:r>
        <w:r>
          <w:rPr>
            <w:noProof/>
            <w:webHidden/>
          </w:rPr>
        </w:r>
        <w:r>
          <w:rPr>
            <w:noProof/>
            <w:webHidden/>
          </w:rPr>
          <w:fldChar w:fldCharType="separate"/>
        </w:r>
        <w:r>
          <w:rPr>
            <w:noProof/>
            <w:webHidden/>
          </w:rPr>
          <w:t>12</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78" w:history="1">
        <w:r w:rsidRPr="00CE704C">
          <w:rPr>
            <w:rStyle w:val="a4"/>
            <w:noProof/>
            <w:lang w:eastAsia="x-none"/>
          </w:rPr>
          <w:t>6.</w:t>
        </w:r>
        <w:r>
          <w:rPr>
            <w:rFonts w:eastAsiaTheme="minorEastAsia" w:cstheme="minorBidi"/>
            <w:b w:val="0"/>
            <w:bCs w:val="0"/>
            <w:noProof/>
          </w:rPr>
          <w:tab/>
        </w:r>
        <w:r w:rsidRPr="00CE704C">
          <w:rPr>
            <w:rStyle w:val="a4"/>
            <w:noProof/>
            <w:lang w:eastAsia="x-none"/>
          </w:rPr>
          <w:t>ПОРЯДОК ПОДАЧИ ЗАЯВОК</w:t>
        </w:r>
        <w:r>
          <w:rPr>
            <w:noProof/>
            <w:webHidden/>
          </w:rPr>
          <w:tab/>
        </w:r>
        <w:r>
          <w:rPr>
            <w:noProof/>
            <w:webHidden/>
          </w:rPr>
          <w:fldChar w:fldCharType="begin"/>
        </w:r>
        <w:r>
          <w:rPr>
            <w:noProof/>
            <w:webHidden/>
          </w:rPr>
          <w:instrText xml:space="preserve"> PAGEREF _Toc125712178 \h </w:instrText>
        </w:r>
        <w:r>
          <w:rPr>
            <w:noProof/>
            <w:webHidden/>
          </w:rPr>
        </w:r>
        <w:r>
          <w:rPr>
            <w:noProof/>
            <w:webHidden/>
          </w:rPr>
          <w:fldChar w:fldCharType="separate"/>
        </w:r>
        <w:r>
          <w:rPr>
            <w:noProof/>
            <w:webHidden/>
          </w:rPr>
          <w:t>13</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79" w:history="1">
        <w:r w:rsidRPr="00CE704C">
          <w:rPr>
            <w:rStyle w:val="a4"/>
            <w:noProof/>
          </w:rPr>
          <w:t>6.1.</w:t>
        </w:r>
        <w:r>
          <w:rPr>
            <w:rFonts w:eastAsiaTheme="minorEastAsia" w:cstheme="minorBidi"/>
            <w:b w:val="0"/>
            <w:bCs w:val="0"/>
            <w:noProof/>
          </w:rPr>
          <w:tab/>
        </w:r>
        <w:r w:rsidRPr="00CE704C">
          <w:rPr>
            <w:rStyle w:val="a4"/>
            <w:noProof/>
          </w:rPr>
          <w:t>Порядок подачи заявок</w:t>
        </w:r>
        <w:r>
          <w:rPr>
            <w:noProof/>
            <w:webHidden/>
          </w:rPr>
          <w:tab/>
        </w:r>
        <w:r>
          <w:rPr>
            <w:noProof/>
            <w:webHidden/>
          </w:rPr>
          <w:fldChar w:fldCharType="begin"/>
        </w:r>
        <w:r>
          <w:rPr>
            <w:noProof/>
            <w:webHidden/>
          </w:rPr>
          <w:instrText xml:space="preserve"> PAGEREF _Toc125712179 \h </w:instrText>
        </w:r>
        <w:r>
          <w:rPr>
            <w:noProof/>
            <w:webHidden/>
          </w:rPr>
        </w:r>
        <w:r>
          <w:rPr>
            <w:noProof/>
            <w:webHidden/>
          </w:rPr>
          <w:fldChar w:fldCharType="separate"/>
        </w:r>
        <w:r>
          <w:rPr>
            <w:noProof/>
            <w:webHidden/>
          </w:rPr>
          <w:t>13</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0" w:history="1">
        <w:r w:rsidRPr="00CE704C">
          <w:rPr>
            <w:rStyle w:val="a4"/>
            <w:noProof/>
          </w:rPr>
          <w:t>6.2.</w:t>
        </w:r>
        <w:r>
          <w:rPr>
            <w:rFonts w:eastAsiaTheme="minorEastAsia" w:cstheme="minorBidi"/>
            <w:b w:val="0"/>
            <w:bCs w:val="0"/>
            <w:noProof/>
          </w:rPr>
          <w:tab/>
        </w:r>
        <w:r w:rsidRPr="00CE704C">
          <w:rPr>
            <w:rStyle w:val="a4"/>
            <w:noProof/>
          </w:rPr>
          <w:t>Обеспечение заявки на участие в закупке</w:t>
        </w:r>
        <w:r>
          <w:rPr>
            <w:noProof/>
            <w:webHidden/>
          </w:rPr>
          <w:tab/>
        </w:r>
        <w:r>
          <w:rPr>
            <w:noProof/>
            <w:webHidden/>
          </w:rPr>
          <w:fldChar w:fldCharType="begin"/>
        </w:r>
        <w:r>
          <w:rPr>
            <w:noProof/>
            <w:webHidden/>
          </w:rPr>
          <w:instrText xml:space="preserve"> PAGEREF _Toc125712180 \h </w:instrText>
        </w:r>
        <w:r>
          <w:rPr>
            <w:noProof/>
            <w:webHidden/>
          </w:rPr>
        </w:r>
        <w:r>
          <w:rPr>
            <w:noProof/>
            <w:webHidden/>
          </w:rPr>
          <w:fldChar w:fldCharType="separate"/>
        </w:r>
        <w:r>
          <w:rPr>
            <w:noProof/>
            <w:webHidden/>
          </w:rPr>
          <w:t>13</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1" w:history="1">
        <w:r w:rsidRPr="00CE704C">
          <w:rPr>
            <w:rStyle w:val="a4"/>
            <w:noProof/>
          </w:rPr>
          <w:t>6.3.</w:t>
        </w:r>
        <w:r>
          <w:rPr>
            <w:rFonts w:eastAsiaTheme="minorEastAsia" w:cstheme="minorBidi"/>
            <w:b w:val="0"/>
            <w:bCs w:val="0"/>
            <w:noProof/>
          </w:rPr>
          <w:tab/>
        </w:r>
        <w:r w:rsidRPr="00CE704C">
          <w:rPr>
            <w:rStyle w:val="a4"/>
            <w:noProof/>
          </w:rPr>
          <w:t>Порядок внесения изменений или порядок отзыва заявок</w:t>
        </w:r>
        <w:r>
          <w:rPr>
            <w:noProof/>
            <w:webHidden/>
          </w:rPr>
          <w:tab/>
        </w:r>
        <w:r>
          <w:rPr>
            <w:noProof/>
            <w:webHidden/>
          </w:rPr>
          <w:fldChar w:fldCharType="begin"/>
        </w:r>
        <w:r>
          <w:rPr>
            <w:noProof/>
            <w:webHidden/>
          </w:rPr>
          <w:instrText xml:space="preserve"> PAGEREF _Toc125712181 \h </w:instrText>
        </w:r>
        <w:r>
          <w:rPr>
            <w:noProof/>
            <w:webHidden/>
          </w:rPr>
        </w:r>
        <w:r>
          <w:rPr>
            <w:noProof/>
            <w:webHidden/>
          </w:rPr>
          <w:fldChar w:fldCharType="separate"/>
        </w:r>
        <w:r>
          <w:rPr>
            <w:noProof/>
            <w:webHidden/>
          </w:rPr>
          <w:t>13</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82" w:history="1">
        <w:r w:rsidRPr="00CE704C">
          <w:rPr>
            <w:rStyle w:val="a4"/>
            <w:noProof/>
            <w:lang w:eastAsia="x-none"/>
          </w:rPr>
          <w:t>7.</w:t>
        </w:r>
        <w:r>
          <w:rPr>
            <w:rFonts w:eastAsiaTheme="minorEastAsia" w:cstheme="minorBidi"/>
            <w:b w:val="0"/>
            <w:bCs w:val="0"/>
            <w:noProof/>
          </w:rPr>
          <w:tab/>
        </w:r>
        <w:r w:rsidRPr="00CE704C">
          <w:rPr>
            <w:rStyle w:val="a4"/>
            <w:noProof/>
            <w:lang w:eastAsia="x-none"/>
          </w:rPr>
          <w:t>ПОРЯДОК РАССМОТРЕНИЯ, ОЦЕНКИ И СОПОСТАВЛЕНИЯ ЗАЯВОК, ПОДВЕДЕНИЕ ИТОГОВ ЗАКУПКИ</w:t>
        </w:r>
        <w:r>
          <w:rPr>
            <w:noProof/>
            <w:webHidden/>
          </w:rPr>
          <w:tab/>
        </w:r>
        <w:r>
          <w:rPr>
            <w:noProof/>
            <w:webHidden/>
          </w:rPr>
          <w:fldChar w:fldCharType="begin"/>
        </w:r>
        <w:r>
          <w:rPr>
            <w:noProof/>
            <w:webHidden/>
          </w:rPr>
          <w:instrText xml:space="preserve"> PAGEREF _Toc125712182 \h </w:instrText>
        </w:r>
        <w:r>
          <w:rPr>
            <w:noProof/>
            <w:webHidden/>
          </w:rPr>
        </w:r>
        <w:r>
          <w:rPr>
            <w:noProof/>
            <w:webHidden/>
          </w:rPr>
          <w:fldChar w:fldCharType="separate"/>
        </w:r>
        <w:r>
          <w:rPr>
            <w:noProof/>
            <w:webHidden/>
          </w:rPr>
          <w:t>14</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3" w:history="1">
        <w:r w:rsidRPr="00CE704C">
          <w:rPr>
            <w:rStyle w:val="a4"/>
            <w:noProof/>
          </w:rPr>
          <w:t>7.1.</w:t>
        </w:r>
        <w:r>
          <w:rPr>
            <w:rFonts w:eastAsiaTheme="minorEastAsia" w:cstheme="minorBidi"/>
            <w:b w:val="0"/>
            <w:bCs w:val="0"/>
            <w:noProof/>
          </w:rPr>
          <w:tab/>
        </w:r>
        <w:r w:rsidRPr="00CE704C">
          <w:rPr>
            <w:rStyle w:val="a4"/>
            <w:noProof/>
          </w:rPr>
          <w:t>Порядок рассмотрения заявок на участие в закупке</w:t>
        </w:r>
        <w:r>
          <w:rPr>
            <w:noProof/>
            <w:webHidden/>
          </w:rPr>
          <w:tab/>
        </w:r>
        <w:r>
          <w:rPr>
            <w:noProof/>
            <w:webHidden/>
          </w:rPr>
          <w:fldChar w:fldCharType="begin"/>
        </w:r>
        <w:r>
          <w:rPr>
            <w:noProof/>
            <w:webHidden/>
          </w:rPr>
          <w:instrText xml:space="preserve"> PAGEREF _Toc125712183 \h </w:instrText>
        </w:r>
        <w:r>
          <w:rPr>
            <w:noProof/>
            <w:webHidden/>
          </w:rPr>
        </w:r>
        <w:r>
          <w:rPr>
            <w:noProof/>
            <w:webHidden/>
          </w:rPr>
          <w:fldChar w:fldCharType="separate"/>
        </w:r>
        <w:r>
          <w:rPr>
            <w:noProof/>
            <w:webHidden/>
          </w:rPr>
          <w:t>14</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4" w:history="1">
        <w:r w:rsidRPr="00CE704C">
          <w:rPr>
            <w:rStyle w:val="a4"/>
            <w:noProof/>
          </w:rPr>
          <w:t>7.2.</w:t>
        </w:r>
        <w:r>
          <w:rPr>
            <w:rFonts w:eastAsiaTheme="minorEastAsia" w:cstheme="minorBidi"/>
            <w:b w:val="0"/>
            <w:bCs w:val="0"/>
            <w:noProof/>
          </w:rPr>
          <w:tab/>
        </w:r>
        <w:r w:rsidRPr="00CE704C">
          <w:rPr>
            <w:rStyle w:val="a4"/>
            <w:noProof/>
          </w:rPr>
          <w:t>Порядок оценки и сопоставления заявок на участие в закупке, определения победителя закупки, подведения итогов закупки</w:t>
        </w:r>
        <w:r>
          <w:rPr>
            <w:noProof/>
            <w:webHidden/>
          </w:rPr>
          <w:tab/>
        </w:r>
        <w:r>
          <w:rPr>
            <w:noProof/>
            <w:webHidden/>
          </w:rPr>
          <w:fldChar w:fldCharType="begin"/>
        </w:r>
        <w:r>
          <w:rPr>
            <w:noProof/>
            <w:webHidden/>
          </w:rPr>
          <w:instrText xml:space="preserve"> PAGEREF _Toc125712184 \h </w:instrText>
        </w:r>
        <w:r>
          <w:rPr>
            <w:noProof/>
            <w:webHidden/>
          </w:rPr>
        </w:r>
        <w:r>
          <w:rPr>
            <w:noProof/>
            <w:webHidden/>
          </w:rPr>
          <w:fldChar w:fldCharType="separate"/>
        </w:r>
        <w:r>
          <w:rPr>
            <w:noProof/>
            <w:webHidden/>
          </w:rPr>
          <w:t>14</w:t>
        </w:r>
        <w:r>
          <w:rPr>
            <w:noProof/>
            <w:webHidden/>
          </w:rPr>
          <w:fldChar w:fldCharType="end"/>
        </w:r>
      </w:hyperlink>
    </w:p>
    <w:p w:rsidR="009F059C" w:rsidRDefault="009F059C">
      <w:pPr>
        <w:pStyle w:val="21"/>
        <w:tabs>
          <w:tab w:val="left" w:pos="720"/>
          <w:tab w:val="right" w:leader="dot" w:pos="10054"/>
        </w:tabs>
        <w:rPr>
          <w:rFonts w:eastAsiaTheme="minorEastAsia" w:cstheme="minorBidi"/>
          <w:b w:val="0"/>
          <w:bCs w:val="0"/>
          <w:noProof/>
        </w:rPr>
      </w:pPr>
      <w:hyperlink w:anchor="_Toc125712185" w:history="1">
        <w:r w:rsidRPr="00CE704C">
          <w:rPr>
            <w:rStyle w:val="a4"/>
            <w:noProof/>
            <w:lang w:eastAsia="x-none"/>
          </w:rPr>
          <w:t>8.</w:t>
        </w:r>
        <w:r>
          <w:rPr>
            <w:rFonts w:eastAsiaTheme="minorEastAsia" w:cstheme="minorBidi"/>
            <w:b w:val="0"/>
            <w:bCs w:val="0"/>
            <w:noProof/>
          </w:rPr>
          <w:tab/>
        </w:r>
        <w:r w:rsidRPr="00CE704C">
          <w:rPr>
            <w:rStyle w:val="a4"/>
            <w:noProof/>
            <w:lang w:eastAsia="x-none"/>
          </w:rPr>
          <w:t>ЗАКЛЮЧЕНИЕ ДОГОВОРА</w:t>
        </w:r>
        <w:r>
          <w:rPr>
            <w:noProof/>
            <w:webHidden/>
          </w:rPr>
          <w:tab/>
        </w:r>
        <w:r>
          <w:rPr>
            <w:noProof/>
            <w:webHidden/>
          </w:rPr>
          <w:fldChar w:fldCharType="begin"/>
        </w:r>
        <w:r>
          <w:rPr>
            <w:noProof/>
            <w:webHidden/>
          </w:rPr>
          <w:instrText xml:space="preserve"> PAGEREF _Toc125712185 \h </w:instrText>
        </w:r>
        <w:r>
          <w:rPr>
            <w:noProof/>
            <w:webHidden/>
          </w:rPr>
        </w:r>
        <w:r>
          <w:rPr>
            <w:noProof/>
            <w:webHidden/>
          </w:rPr>
          <w:fldChar w:fldCharType="separate"/>
        </w:r>
        <w:r>
          <w:rPr>
            <w:noProof/>
            <w:webHidden/>
          </w:rPr>
          <w:t>15</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6" w:history="1">
        <w:r w:rsidRPr="00CE704C">
          <w:rPr>
            <w:rStyle w:val="a4"/>
            <w:noProof/>
          </w:rPr>
          <w:t>8.1.</w:t>
        </w:r>
        <w:r>
          <w:rPr>
            <w:rFonts w:eastAsiaTheme="minorEastAsia" w:cstheme="minorBidi"/>
            <w:b w:val="0"/>
            <w:bCs w:val="0"/>
            <w:noProof/>
          </w:rPr>
          <w:tab/>
        </w:r>
        <w:r w:rsidRPr="00CE704C">
          <w:rPr>
            <w:rStyle w:val="a4"/>
            <w:noProof/>
          </w:rPr>
          <w:t>Порядок заключения договора</w:t>
        </w:r>
        <w:r>
          <w:rPr>
            <w:noProof/>
            <w:webHidden/>
          </w:rPr>
          <w:tab/>
        </w:r>
        <w:r>
          <w:rPr>
            <w:noProof/>
            <w:webHidden/>
          </w:rPr>
          <w:fldChar w:fldCharType="begin"/>
        </w:r>
        <w:r>
          <w:rPr>
            <w:noProof/>
            <w:webHidden/>
          </w:rPr>
          <w:instrText xml:space="preserve"> PAGEREF _Toc125712186 \h </w:instrText>
        </w:r>
        <w:r>
          <w:rPr>
            <w:noProof/>
            <w:webHidden/>
          </w:rPr>
        </w:r>
        <w:r>
          <w:rPr>
            <w:noProof/>
            <w:webHidden/>
          </w:rPr>
          <w:fldChar w:fldCharType="separate"/>
        </w:r>
        <w:r>
          <w:rPr>
            <w:noProof/>
            <w:webHidden/>
          </w:rPr>
          <w:t>15</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7" w:history="1">
        <w:r w:rsidRPr="00CE704C">
          <w:rPr>
            <w:rStyle w:val="a4"/>
            <w:noProof/>
          </w:rPr>
          <w:t>8.2.</w:t>
        </w:r>
        <w:r>
          <w:rPr>
            <w:rFonts w:eastAsiaTheme="minorEastAsia" w:cstheme="minorBidi"/>
            <w:b w:val="0"/>
            <w:bCs w:val="0"/>
            <w:noProof/>
          </w:rPr>
          <w:tab/>
        </w:r>
        <w:r w:rsidRPr="00CE704C">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Pr>
            <w:noProof/>
            <w:webHidden/>
          </w:rPr>
          <w:tab/>
        </w:r>
        <w:r>
          <w:rPr>
            <w:noProof/>
            <w:webHidden/>
          </w:rPr>
          <w:fldChar w:fldCharType="begin"/>
        </w:r>
        <w:r>
          <w:rPr>
            <w:noProof/>
            <w:webHidden/>
          </w:rPr>
          <w:instrText xml:space="preserve"> PAGEREF _Toc125712187 \h </w:instrText>
        </w:r>
        <w:r>
          <w:rPr>
            <w:noProof/>
            <w:webHidden/>
          </w:rPr>
        </w:r>
        <w:r>
          <w:rPr>
            <w:noProof/>
            <w:webHidden/>
          </w:rPr>
          <w:fldChar w:fldCharType="separate"/>
        </w:r>
        <w:r>
          <w:rPr>
            <w:noProof/>
            <w:webHidden/>
          </w:rPr>
          <w:t>16</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8" w:history="1">
        <w:r w:rsidRPr="00CE704C">
          <w:rPr>
            <w:rStyle w:val="a4"/>
            <w:noProof/>
          </w:rPr>
          <w:t>8.3.</w:t>
        </w:r>
        <w:r>
          <w:rPr>
            <w:rFonts w:eastAsiaTheme="minorEastAsia" w:cstheme="minorBidi"/>
            <w:b w:val="0"/>
            <w:bCs w:val="0"/>
            <w:noProof/>
          </w:rPr>
          <w:tab/>
        </w:r>
        <w:r w:rsidRPr="00CE704C">
          <w:rPr>
            <w:rStyle w:val="a4"/>
            <w:noProof/>
          </w:rPr>
          <w:t>Обеспечение исполнения договора</w:t>
        </w:r>
        <w:r>
          <w:rPr>
            <w:noProof/>
            <w:webHidden/>
          </w:rPr>
          <w:tab/>
        </w:r>
        <w:r>
          <w:rPr>
            <w:noProof/>
            <w:webHidden/>
          </w:rPr>
          <w:fldChar w:fldCharType="begin"/>
        </w:r>
        <w:r>
          <w:rPr>
            <w:noProof/>
            <w:webHidden/>
          </w:rPr>
          <w:instrText xml:space="preserve"> PAGEREF _Toc125712188 \h </w:instrText>
        </w:r>
        <w:r>
          <w:rPr>
            <w:noProof/>
            <w:webHidden/>
          </w:rPr>
        </w:r>
        <w:r>
          <w:rPr>
            <w:noProof/>
            <w:webHidden/>
          </w:rPr>
          <w:fldChar w:fldCharType="separate"/>
        </w:r>
        <w:r>
          <w:rPr>
            <w:noProof/>
            <w:webHidden/>
          </w:rPr>
          <w:t>16</w:t>
        </w:r>
        <w:r>
          <w:rPr>
            <w:noProof/>
            <w:webHidden/>
          </w:rPr>
          <w:fldChar w:fldCharType="end"/>
        </w:r>
      </w:hyperlink>
    </w:p>
    <w:p w:rsidR="009F059C" w:rsidRDefault="009F059C">
      <w:pPr>
        <w:pStyle w:val="21"/>
        <w:tabs>
          <w:tab w:val="left" w:pos="960"/>
          <w:tab w:val="right" w:leader="dot" w:pos="10054"/>
        </w:tabs>
        <w:rPr>
          <w:rFonts w:eastAsiaTheme="minorEastAsia" w:cstheme="minorBidi"/>
          <w:b w:val="0"/>
          <w:bCs w:val="0"/>
          <w:noProof/>
        </w:rPr>
      </w:pPr>
      <w:hyperlink w:anchor="_Toc125712189" w:history="1">
        <w:r w:rsidRPr="00CE704C">
          <w:rPr>
            <w:rStyle w:val="a4"/>
            <w:noProof/>
          </w:rPr>
          <w:t>8.4.</w:t>
        </w:r>
        <w:r>
          <w:rPr>
            <w:rFonts w:eastAsiaTheme="minorEastAsia" w:cstheme="minorBidi"/>
            <w:b w:val="0"/>
            <w:bCs w:val="0"/>
            <w:noProof/>
          </w:rPr>
          <w:tab/>
        </w:r>
        <w:r w:rsidRPr="00CE704C">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Pr>
            <w:noProof/>
            <w:webHidden/>
          </w:rPr>
          <w:tab/>
        </w:r>
        <w:r>
          <w:rPr>
            <w:noProof/>
            <w:webHidden/>
          </w:rPr>
          <w:fldChar w:fldCharType="begin"/>
        </w:r>
        <w:r>
          <w:rPr>
            <w:noProof/>
            <w:webHidden/>
          </w:rPr>
          <w:instrText xml:space="preserve"> PAGEREF _Toc125712189 \h </w:instrText>
        </w:r>
        <w:r>
          <w:rPr>
            <w:noProof/>
            <w:webHidden/>
          </w:rPr>
        </w:r>
        <w:r>
          <w:rPr>
            <w:noProof/>
            <w:webHidden/>
          </w:rPr>
          <w:fldChar w:fldCharType="separate"/>
        </w:r>
        <w:r>
          <w:rPr>
            <w:noProof/>
            <w:webHidden/>
          </w:rPr>
          <w:t>17</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0" w:history="1">
        <w:r w:rsidRPr="00CE704C">
          <w:rPr>
            <w:rStyle w:val="a4"/>
            <w:rFonts w:ascii="Times New Roman" w:eastAsia="MS Mincho" w:hAnsi="Times New Roman"/>
            <w:noProof/>
            <w:kern w:val="32"/>
            <w:lang w:val="x-none" w:eastAsia="x-none"/>
          </w:rPr>
          <w:t xml:space="preserve">РАЗДЕЛ II. </w:t>
        </w:r>
        <w:r w:rsidRPr="00CE704C">
          <w:rPr>
            <w:rStyle w:val="a4"/>
            <w:rFonts w:ascii="Times New Roman" w:eastAsia="MS Mincho" w:hAnsi="Times New Roman"/>
            <w:noProof/>
            <w:kern w:val="32"/>
            <w:lang w:eastAsia="x-none"/>
          </w:rPr>
          <w:t>ИНФОРМАЦИОННАЯ КАРТА</w:t>
        </w:r>
        <w:r>
          <w:rPr>
            <w:noProof/>
            <w:webHidden/>
          </w:rPr>
          <w:tab/>
        </w:r>
        <w:r>
          <w:rPr>
            <w:noProof/>
            <w:webHidden/>
          </w:rPr>
          <w:fldChar w:fldCharType="begin"/>
        </w:r>
        <w:r>
          <w:rPr>
            <w:noProof/>
            <w:webHidden/>
          </w:rPr>
          <w:instrText xml:space="preserve"> PAGEREF _Toc125712190 \h </w:instrText>
        </w:r>
        <w:r>
          <w:rPr>
            <w:noProof/>
            <w:webHidden/>
          </w:rPr>
        </w:r>
        <w:r>
          <w:rPr>
            <w:noProof/>
            <w:webHidden/>
          </w:rPr>
          <w:fldChar w:fldCharType="separate"/>
        </w:r>
        <w:r>
          <w:rPr>
            <w:noProof/>
            <w:webHidden/>
          </w:rPr>
          <w:t>17</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1" w:history="1">
        <w:r w:rsidRPr="00CE704C">
          <w:rPr>
            <w:rStyle w:val="a4"/>
            <w:rFonts w:ascii="Times New Roman" w:eastAsia="MS Mincho" w:hAnsi="Times New Roman"/>
            <w:noProof/>
            <w:kern w:val="32"/>
            <w:lang w:val="x-none" w:eastAsia="x-none"/>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_Toc125712191 \h </w:instrText>
        </w:r>
        <w:r>
          <w:rPr>
            <w:noProof/>
            <w:webHidden/>
          </w:rPr>
        </w:r>
        <w:r>
          <w:rPr>
            <w:noProof/>
            <w:webHidden/>
          </w:rPr>
          <w:fldChar w:fldCharType="separate"/>
        </w:r>
        <w:r>
          <w:rPr>
            <w:noProof/>
            <w:webHidden/>
          </w:rPr>
          <w:t>22</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2" w:history="1">
        <w:r w:rsidRPr="00CE704C">
          <w:rPr>
            <w:rStyle w:val="a4"/>
            <w:rFonts w:ascii="Times New Roman" w:eastAsia="MS Mincho" w:hAnsi="Times New Roman"/>
            <w:noProof/>
            <w:kern w:val="32"/>
            <w:lang w:val="x-none" w:eastAsia="x-none"/>
          </w:rPr>
          <w:t xml:space="preserve">Форма 1 </w:t>
        </w:r>
        <w:r w:rsidRPr="00CE704C">
          <w:rPr>
            <w:rStyle w:val="a4"/>
            <w:rFonts w:ascii="Times New Roman" w:eastAsia="MS Mincho" w:hAnsi="Times New Roman"/>
            <w:noProof/>
            <w:kern w:val="32"/>
            <w:lang w:eastAsia="x-none"/>
          </w:rPr>
          <w:t>ТЕХНИЧЕСКОЕ ПРЕДЛОЖЕНИЕ</w:t>
        </w:r>
        <w:r>
          <w:rPr>
            <w:noProof/>
            <w:webHidden/>
          </w:rPr>
          <w:tab/>
        </w:r>
        <w:r>
          <w:rPr>
            <w:noProof/>
            <w:webHidden/>
          </w:rPr>
          <w:fldChar w:fldCharType="begin"/>
        </w:r>
        <w:r>
          <w:rPr>
            <w:noProof/>
            <w:webHidden/>
          </w:rPr>
          <w:instrText xml:space="preserve"> PAGEREF _Toc125712192 \h </w:instrText>
        </w:r>
        <w:r>
          <w:rPr>
            <w:noProof/>
            <w:webHidden/>
          </w:rPr>
        </w:r>
        <w:r>
          <w:rPr>
            <w:noProof/>
            <w:webHidden/>
          </w:rPr>
          <w:fldChar w:fldCharType="separate"/>
        </w:r>
        <w:r>
          <w:rPr>
            <w:noProof/>
            <w:webHidden/>
          </w:rPr>
          <w:t>22</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3" w:history="1">
        <w:r w:rsidRPr="00CE704C">
          <w:rPr>
            <w:rStyle w:val="a4"/>
            <w:rFonts w:ascii="Times New Roman" w:eastAsia="MS Mincho" w:hAnsi="Times New Roman"/>
            <w:noProof/>
            <w:kern w:val="32"/>
            <w:lang w:val="x-none" w:eastAsia="x-none"/>
          </w:rPr>
          <w:t xml:space="preserve">Форма 2 АНКЕТА УЧАСТНИКА </w:t>
        </w:r>
        <w:r w:rsidRPr="00CE704C">
          <w:rPr>
            <w:rStyle w:val="a4"/>
            <w:rFonts w:ascii="Times New Roman" w:eastAsia="MS Mincho" w:hAnsi="Times New Roman"/>
            <w:noProof/>
            <w:kern w:val="32"/>
            <w:lang w:eastAsia="x-none"/>
          </w:rPr>
          <w:t>ЗАПРОСА КОТИРОВОК</w:t>
        </w:r>
        <w:r>
          <w:rPr>
            <w:noProof/>
            <w:webHidden/>
          </w:rPr>
          <w:tab/>
        </w:r>
        <w:r>
          <w:rPr>
            <w:noProof/>
            <w:webHidden/>
          </w:rPr>
          <w:fldChar w:fldCharType="begin"/>
        </w:r>
        <w:r>
          <w:rPr>
            <w:noProof/>
            <w:webHidden/>
          </w:rPr>
          <w:instrText xml:space="preserve"> PAGEREF _Toc125712193 \h </w:instrText>
        </w:r>
        <w:r>
          <w:rPr>
            <w:noProof/>
            <w:webHidden/>
          </w:rPr>
        </w:r>
        <w:r>
          <w:rPr>
            <w:noProof/>
            <w:webHidden/>
          </w:rPr>
          <w:fldChar w:fldCharType="separate"/>
        </w:r>
        <w:r>
          <w:rPr>
            <w:noProof/>
            <w:webHidden/>
          </w:rPr>
          <w:t>26</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4" w:history="1">
        <w:r w:rsidRPr="00CE704C">
          <w:rPr>
            <w:rStyle w:val="a4"/>
            <w:rFonts w:ascii="Times New Roman" w:eastAsia="MS Mincho" w:hAnsi="Times New Roman"/>
            <w:noProof/>
            <w:kern w:val="32"/>
            <w:lang w:val="x-none" w:eastAsia="x-none"/>
          </w:rPr>
          <w:t xml:space="preserve">Форма </w:t>
        </w:r>
        <w:r w:rsidRPr="00CE704C">
          <w:rPr>
            <w:rStyle w:val="a4"/>
            <w:rFonts w:ascii="Times New Roman" w:eastAsia="MS Mincho" w:hAnsi="Times New Roman"/>
            <w:noProof/>
            <w:kern w:val="32"/>
            <w:lang w:eastAsia="x-none"/>
          </w:rPr>
          <w:t>3</w:t>
        </w:r>
        <w:r w:rsidRPr="00CE704C">
          <w:rPr>
            <w:rStyle w:val="a4"/>
            <w:rFonts w:ascii="Times New Roman" w:eastAsia="MS Mincho" w:hAnsi="Times New Roman"/>
            <w:noProof/>
            <w:kern w:val="32"/>
            <w:lang w:val="x-none" w:eastAsia="x-none"/>
          </w:rPr>
          <w:t xml:space="preserve"> РЕКОМЕНДУЕМАЯ ФОРМА ЗАПРОСА РАЗЪЯСНЕНИЙ </w:t>
        </w:r>
        <w:r w:rsidRPr="00CE704C">
          <w:rPr>
            <w:rStyle w:val="a4"/>
            <w:rFonts w:ascii="Times New Roman" w:eastAsia="MS Mincho" w:hAnsi="Times New Roman"/>
            <w:noProof/>
            <w:kern w:val="32"/>
            <w:lang w:eastAsia="x-none"/>
          </w:rPr>
          <w:t>ИЗВЕЩЕНИЯ</w:t>
        </w:r>
        <w:r w:rsidRPr="00CE704C">
          <w:rPr>
            <w:rStyle w:val="a4"/>
            <w:rFonts w:ascii="Times New Roman" w:eastAsia="MS Mincho" w:hAnsi="Times New Roman"/>
            <w:noProof/>
            <w:kern w:val="32"/>
            <w:lang w:val="x-none" w:eastAsia="x-none"/>
          </w:rPr>
          <w:t xml:space="preserve"> О ЗАКУПКЕ</w:t>
        </w:r>
        <w:r>
          <w:rPr>
            <w:noProof/>
            <w:webHidden/>
          </w:rPr>
          <w:tab/>
        </w:r>
        <w:r>
          <w:rPr>
            <w:noProof/>
            <w:webHidden/>
          </w:rPr>
          <w:fldChar w:fldCharType="begin"/>
        </w:r>
        <w:r>
          <w:rPr>
            <w:noProof/>
            <w:webHidden/>
          </w:rPr>
          <w:instrText xml:space="preserve"> PAGEREF _Toc125712194 \h </w:instrText>
        </w:r>
        <w:r>
          <w:rPr>
            <w:noProof/>
            <w:webHidden/>
          </w:rPr>
        </w:r>
        <w:r>
          <w:rPr>
            <w:noProof/>
            <w:webHidden/>
          </w:rPr>
          <w:fldChar w:fldCharType="separate"/>
        </w:r>
        <w:r>
          <w:rPr>
            <w:noProof/>
            <w:webHidden/>
          </w:rPr>
          <w:t>27</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5" w:history="1">
        <w:r w:rsidRPr="00CE704C">
          <w:rPr>
            <w:rStyle w:val="a4"/>
            <w:rFonts w:ascii="Times New Roman" w:eastAsia="MS Mincho" w:hAnsi="Times New Roman"/>
            <w:noProof/>
            <w:kern w:val="32"/>
            <w:lang w:val="x-none" w:eastAsia="x-none"/>
          </w:rPr>
          <w:t xml:space="preserve">Форма </w:t>
        </w:r>
        <w:r w:rsidRPr="00CE704C">
          <w:rPr>
            <w:rStyle w:val="a4"/>
            <w:rFonts w:ascii="Times New Roman" w:eastAsia="MS Mincho" w:hAnsi="Times New Roman"/>
            <w:noProof/>
            <w:kern w:val="32"/>
            <w:lang w:eastAsia="x-none"/>
          </w:rPr>
          <w:t>4</w:t>
        </w:r>
        <w:r w:rsidRPr="00CE704C">
          <w:rPr>
            <w:rStyle w:val="a4"/>
            <w:rFonts w:ascii="Times New Roman" w:eastAsia="MS Mincho" w:hAnsi="Times New Roman"/>
            <w:noProof/>
            <w:kern w:val="32"/>
            <w:lang w:val="x-none" w:eastAsia="x-none"/>
          </w:rPr>
          <w:t xml:space="preserve"> </w:t>
        </w:r>
        <w:r w:rsidRPr="00CE704C">
          <w:rPr>
            <w:rStyle w:val="a4"/>
            <w:rFonts w:ascii="Times New Roman" w:eastAsia="MS Mincho" w:hAnsi="Times New Roman"/>
            <w:noProof/>
            <w:kern w:val="32"/>
            <w:lang w:eastAsia="x-none"/>
          </w:rPr>
          <w:t>ЦЕНОВОЕ</w:t>
        </w:r>
        <w:r w:rsidRPr="00CE704C">
          <w:rPr>
            <w:rStyle w:val="a4"/>
            <w:rFonts w:ascii="Times New Roman" w:eastAsia="MS Mincho" w:hAnsi="Times New Roman"/>
            <w:noProof/>
            <w:kern w:val="32"/>
            <w:lang w:val="x-none" w:eastAsia="x-none"/>
          </w:rPr>
          <w:t xml:space="preserve"> ПРЕДЛОЖЕНИЕ</w:t>
        </w:r>
        <w:r>
          <w:rPr>
            <w:noProof/>
            <w:webHidden/>
          </w:rPr>
          <w:tab/>
        </w:r>
        <w:r>
          <w:rPr>
            <w:noProof/>
            <w:webHidden/>
          </w:rPr>
          <w:fldChar w:fldCharType="begin"/>
        </w:r>
        <w:r>
          <w:rPr>
            <w:noProof/>
            <w:webHidden/>
          </w:rPr>
          <w:instrText xml:space="preserve"> PAGEREF _Toc125712195 \h </w:instrText>
        </w:r>
        <w:r>
          <w:rPr>
            <w:noProof/>
            <w:webHidden/>
          </w:rPr>
        </w:r>
        <w:r>
          <w:rPr>
            <w:noProof/>
            <w:webHidden/>
          </w:rPr>
          <w:fldChar w:fldCharType="separate"/>
        </w:r>
        <w:r>
          <w:rPr>
            <w:noProof/>
            <w:webHidden/>
          </w:rPr>
          <w:t>28</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6" w:history="1">
        <w:r w:rsidRPr="00CE704C">
          <w:rPr>
            <w:rStyle w:val="a4"/>
            <w:rFonts w:ascii="Times New Roman" w:eastAsia="MS Mincho" w:hAnsi="Times New Roman"/>
            <w:noProof/>
            <w:kern w:val="32"/>
            <w:lang w:val="x-none" w:eastAsia="x-none"/>
          </w:rPr>
          <w:t xml:space="preserve">РАЗДЕЛ IV. </w:t>
        </w:r>
        <w:r w:rsidRPr="00CE704C">
          <w:rPr>
            <w:rStyle w:val="a4"/>
            <w:rFonts w:ascii="Times New Roman" w:eastAsia="MS Mincho" w:hAnsi="Times New Roman"/>
            <w:noProof/>
            <w:kern w:val="32"/>
            <w:lang w:eastAsia="x-none"/>
          </w:rPr>
          <w:t>ТЕХНИЧЕСКОЕ ЗАДАНИЕ</w:t>
        </w:r>
        <w:r>
          <w:rPr>
            <w:noProof/>
            <w:webHidden/>
          </w:rPr>
          <w:tab/>
        </w:r>
        <w:r>
          <w:rPr>
            <w:noProof/>
            <w:webHidden/>
          </w:rPr>
          <w:fldChar w:fldCharType="begin"/>
        </w:r>
        <w:r>
          <w:rPr>
            <w:noProof/>
            <w:webHidden/>
          </w:rPr>
          <w:instrText xml:space="preserve"> PAGEREF _Toc125712196 \h </w:instrText>
        </w:r>
        <w:r>
          <w:rPr>
            <w:noProof/>
            <w:webHidden/>
          </w:rPr>
        </w:r>
        <w:r>
          <w:rPr>
            <w:noProof/>
            <w:webHidden/>
          </w:rPr>
          <w:fldChar w:fldCharType="separate"/>
        </w:r>
        <w:r>
          <w:rPr>
            <w:noProof/>
            <w:webHidden/>
          </w:rPr>
          <w:t>29</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7" w:history="1">
        <w:r w:rsidRPr="00CE704C">
          <w:rPr>
            <w:rStyle w:val="a4"/>
            <w:rFonts w:ascii="Times New Roman" w:hAnsi="Times New Roman"/>
            <w:noProof/>
          </w:rPr>
          <w:t>Требования к упаковке, маркировке и транспортировке Товара:</w:t>
        </w:r>
        <w:r>
          <w:rPr>
            <w:noProof/>
            <w:webHidden/>
          </w:rPr>
          <w:tab/>
        </w:r>
        <w:r>
          <w:rPr>
            <w:noProof/>
            <w:webHidden/>
          </w:rPr>
          <w:fldChar w:fldCharType="begin"/>
        </w:r>
        <w:r>
          <w:rPr>
            <w:noProof/>
            <w:webHidden/>
          </w:rPr>
          <w:instrText xml:space="preserve"> PAGEREF _Toc125712197 \h </w:instrText>
        </w:r>
        <w:r>
          <w:rPr>
            <w:noProof/>
            <w:webHidden/>
          </w:rPr>
        </w:r>
        <w:r>
          <w:rPr>
            <w:noProof/>
            <w:webHidden/>
          </w:rPr>
          <w:fldChar w:fldCharType="separate"/>
        </w:r>
        <w:r>
          <w:rPr>
            <w:noProof/>
            <w:webHidden/>
          </w:rPr>
          <w:t>30</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8" w:history="1">
        <w:r w:rsidRPr="00CE704C">
          <w:rPr>
            <w:rStyle w:val="a4"/>
            <w:rFonts w:ascii="Times New Roman" w:hAnsi="Times New Roman"/>
            <w:noProof/>
          </w:rPr>
          <w:t>Требования к упаковке, маркировке и транспортировке Товара:</w:t>
        </w:r>
        <w:r>
          <w:rPr>
            <w:noProof/>
            <w:webHidden/>
          </w:rPr>
          <w:tab/>
        </w:r>
        <w:r>
          <w:rPr>
            <w:noProof/>
            <w:webHidden/>
          </w:rPr>
          <w:fldChar w:fldCharType="begin"/>
        </w:r>
        <w:r>
          <w:rPr>
            <w:noProof/>
            <w:webHidden/>
          </w:rPr>
          <w:instrText xml:space="preserve"> PAGEREF _Toc125712198 \h </w:instrText>
        </w:r>
        <w:r>
          <w:rPr>
            <w:noProof/>
            <w:webHidden/>
          </w:rPr>
        </w:r>
        <w:r>
          <w:rPr>
            <w:noProof/>
            <w:webHidden/>
          </w:rPr>
          <w:fldChar w:fldCharType="separate"/>
        </w:r>
        <w:r>
          <w:rPr>
            <w:noProof/>
            <w:webHidden/>
          </w:rPr>
          <w:t>31</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199" w:history="1">
        <w:r w:rsidRPr="00CE704C">
          <w:rPr>
            <w:rStyle w:val="a4"/>
            <w:rFonts w:ascii="Times New Roman" w:hAnsi="Times New Roman"/>
            <w:noProof/>
          </w:rPr>
          <w:t>Требования к упаковке, маркировке и транспортировке Товара:</w:t>
        </w:r>
        <w:r>
          <w:rPr>
            <w:noProof/>
            <w:webHidden/>
          </w:rPr>
          <w:tab/>
        </w:r>
        <w:r>
          <w:rPr>
            <w:noProof/>
            <w:webHidden/>
          </w:rPr>
          <w:fldChar w:fldCharType="begin"/>
        </w:r>
        <w:r>
          <w:rPr>
            <w:noProof/>
            <w:webHidden/>
          </w:rPr>
          <w:instrText xml:space="preserve"> PAGEREF _Toc125712199 \h </w:instrText>
        </w:r>
        <w:r>
          <w:rPr>
            <w:noProof/>
            <w:webHidden/>
          </w:rPr>
        </w:r>
        <w:r>
          <w:rPr>
            <w:noProof/>
            <w:webHidden/>
          </w:rPr>
          <w:fldChar w:fldCharType="separate"/>
        </w:r>
        <w:r>
          <w:rPr>
            <w:noProof/>
            <w:webHidden/>
          </w:rPr>
          <w:t>32</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0" w:history="1">
        <w:r w:rsidRPr="00CE704C">
          <w:rPr>
            <w:rStyle w:val="a4"/>
            <w:rFonts w:ascii="Times New Roman" w:hAnsi="Times New Roman"/>
            <w:noProof/>
          </w:rPr>
          <w:t>Блоки ФБС используются в качестве фундамента для установки зданий комплектных трансформаторных подстанций.</w:t>
        </w:r>
        <w:r>
          <w:rPr>
            <w:noProof/>
            <w:webHidden/>
          </w:rPr>
          <w:tab/>
        </w:r>
        <w:r>
          <w:rPr>
            <w:noProof/>
            <w:webHidden/>
          </w:rPr>
          <w:fldChar w:fldCharType="begin"/>
        </w:r>
        <w:r>
          <w:rPr>
            <w:noProof/>
            <w:webHidden/>
          </w:rPr>
          <w:instrText xml:space="preserve"> PAGEREF _Toc125712200 \h </w:instrText>
        </w:r>
        <w:r>
          <w:rPr>
            <w:noProof/>
            <w:webHidden/>
          </w:rPr>
        </w:r>
        <w:r>
          <w:rPr>
            <w:noProof/>
            <w:webHidden/>
          </w:rPr>
          <w:fldChar w:fldCharType="separate"/>
        </w:r>
        <w:r>
          <w:rPr>
            <w:noProof/>
            <w:webHidden/>
          </w:rPr>
          <w:t>33</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1" w:history="1">
        <w:r w:rsidRPr="00CE704C">
          <w:rPr>
            <w:rStyle w:val="a4"/>
            <w:rFonts w:ascii="Times New Roman" w:hAnsi="Times New Roman"/>
            <w:noProof/>
          </w:rPr>
          <w:t>Требования к упаковке, маркировке и транспортировке Товара:</w:t>
        </w:r>
        <w:r>
          <w:rPr>
            <w:noProof/>
            <w:webHidden/>
          </w:rPr>
          <w:tab/>
        </w:r>
        <w:r>
          <w:rPr>
            <w:noProof/>
            <w:webHidden/>
          </w:rPr>
          <w:fldChar w:fldCharType="begin"/>
        </w:r>
        <w:r>
          <w:rPr>
            <w:noProof/>
            <w:webHidden/>
          </w:rPr>
          <w:instrText xml:space="preserve"> PAGEREF _Toc125712201 \h </w:instrText>
        </w:r>
        <w:r>
          <w:rPr>
            <w:noProof/>
            <w:webHidden/>
          </w:rPr>
        </w:r>
        <w:r>
          <w:rPr>
            <w:noProof/>
            <w:webHidden/>
          </w:rPr>
          <w:fldChar w:fldCharType="separate"/>
        </w:r>
        <w:r>
          <w:rPr>
            <w:noProof/>
            <w:webHidden/>
          </w:rPr>
          <w:t>33</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2" w:history="1">
        <w:r w:rsidRPr="00CE704C">
          <w:rPr>
            <w:rStyle w:val="a4"/>
            <w:rFonts w:ascii="Times New Roman" w:eastAsia="MS Mincho" w:hAnsi="Times New Roman"/>
            <w:noProof/>
            <w:kern w:val="32"/>
            <w:lang w:val="x-none" w:eastAsia="x-none"/>
          </w:rPr>
          <w:t xml:space="preserve">РАЗДЕЛ V. </w:t>
        </w:r>
        <w:r w:rsidRPr="00CE704C">
          <w:rPr>
            <w:rStyle w:val="a4"/>
            <w:rFonts w:ascii="Times New Roman" w:eastAsia="MS Mincho" w:hAnsi="Times New Roman"/>
            <w:noProof/>
            <w:kern w:val="32"/>
            <w:lang w:eastAsia="x-none"/>
          </w:rPr>
          <w:t>ПРОЕКТ ДОГОВОРА</w:t>
        </w:r>
        <w:r>
          <w:rPr>
            <w:noProof/>
            <w:webHidden/>
          </w:rPr>
          <w:tab/>
        </w:r>
        <w:r>
          <w:rPr>
            <w:noProof/>
            <w:webHidden/>
          </w:rPr>
          <w:fldChar w:fldCharType="begin"/>
        </w:r>
        <w:r>
          <w:rPr>
            <w:noProof/>
            <w:webHidden/>
          </w:rPr>
          <w:instrText xml:space="preserve"> PAGEREF _Toc125712202 \h </w:instrText>
        </w:r>
        <w:r>
          <w:rPr>
            <w:noProof/>
            <w:webHidden/>
          </w:rPr>
        </w:r>
        <w:r>
          <w:rPr>
            <w:noProof/>
            <w:webHidden/>
          </w:rPr>
          <w:fldChar w:fldCharType="separate"/>
        </w:r>
        <w:r>
          <w:rPr>
            <w:noProof/>
            <w:webHidden/>
          </w:rPr>
          <w:t>34</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3" w:history="1">
        <w:r w:rsidRPr="00CE704C">
          <w:rPr>
            <w:rStyle w:val="a4"/>
            <w:rFonts w:eastAsia="Calibri"/>
            <w:noProof/>
          </w:rPr>
          <w:t>1. ПРЕДМЕТ ДОГОВОРА</w:t>
        </w:r>
        <w:r>
          <w:rPr>
            <w:noProof/>
            <w:webHidden/>
          </w:rPr>
          <w:tab/>
        </w:r>
        <w:r>
          <w:rPr>
            <w:noProof/>
            <w:webHidden/>
          </w:rPr>
          <w:fldChar w:fldCharType="begin"/>
        </w:r>
        <w:r>
          <w:rPr>
            <w:noProof/>
            <w:webHidden/>
          </w:rPr>
          <w:instrText xml:space="preserve"> PAGEREF _Toc125712203 \h </w:instrText>
        </w:r>
        <w:r>
          <w:rPr>
            <w:noProof/>
            <w:webHidden/>
          </w:rPr>
        </w:r>
        <w:r>
          <w:rPr>
            <w:noProof/>
            <w:webHidden/>
          </w:rPr>
          <w:fldChar w:fldCharType="separate"/>
        </w:r>
        <w:r>
          <w:rPr>
            <w:noProof/>
            <w:webHidden/>
          </w:rPr>
          <w:t>34</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4" w:history="1">
        <w:r w:rsidRPr="00CE704C">
          <w:rPr>
            <w:rStyle w:val="a4"/>
            <w:rFonts w:eastAsia="Calibri"/>
            <w:noProof/>
          </w:rPr>
          <w:t>2. СРОКИ И ПОРЯДОК ПОСТАВКИ</w:t>
        </w:r>
        <w:r>
          <w:rPr>
            <w:noProof/>
            <w:webHidden/>
          </w:rPr>
          <w:tab/>
        </w:r>
        <w:r>
          <w:rPr>
            <w:noProof/>
            <w:webHidden/>
          </w:rPr>
          <w:fldChar w:fldCharType="begin"/>
        </w:r>
        <w:r>
          <w:rPr>
            <w:noProof/>
            <w:webHidden/>
          </w:rPr>
          <w:instrText xml:space="preserve"> PAGEREF _Toc125712204 \h </w:instrText>
        </w:r>
        <w:r>
          <w:rPr>
            <w:noProof/>
            <w:webHidden/>
          </w:rPr>
        </w:r>
        <w:r>
          <w:rPr>
            <w:noProof/>
            <w:webHidden/>
          </w:rPr>
          <w:fldChar w:fldCharType="separate"/>
        </w:r>
        <w:r>
          <w:rPr>
            <w:noProof/>
            <w:webHidden/>
          </w:rPr>
          <w:t>34</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5" w:history="1">
        <w:r w:rsidRPr="00CE704C">
          <w:rPr>
            <w:rStyle w:val="a4"/>
            <w:rFonts w:eastAsia="Calibri"/>
            <w:noProof/>
          </w:rPr>
          <w:t>2.2. Поставщик не менее чем за 2 (два) рабочих дня уведомляет Покупателя о дате поставки Товара, любым доступным способом.</w:t>
        </w:r>
        <w:r>
          <w:rPr>
            <w:noProof/>
            <w:webHidden/>
          </w:rPr>
          <w:tab/>
        </w:r>
        <w:r>
          <w:rPr>
            <w:noProof/>
            <w:webHidden/>
          </w:rPr>
          <w:fldChar w:fldCharType="begin"/>
        </w:r>
        <w:r>
          <w:rPr>
            <w:noProof/>
            <w:webHidden/>
          </w:rPr>
          <w:instrText xml:space="preserve"> PAGEREF _Toc125712205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6" w:history="1">
        <w:r w:rsidRPr="00CE704C">
          <w:rPr>
            <w:rStyle w:val="a4"/>
            <w:rFonts w:eastAsia="Calibri"/>
            <w:noProof/>
          </w:rPr>
          <w:t>2.3. Поставка Товара осуществляется путем его доставки Поставщиком по адресу: Владимирская область, г. Муром, шоссе Владимирское, д.25б.</w:t>
        </w:r>
        <w:r>
          <w:rPr>
            <w:noProof/>
            <w:webHidden/>
          </w:rPr>
          <w:tab/>
        </w:r>
        <w:r>
          <w:rPr>
            <w:noProof/>
            <w:webHidden/>
          </w:rPr>
          <w:fldChar w:fldCharType="begin"/>
        </w:r>
        <w:r>
          <w:rPr>
            <w:noProof/>
            <w:webHidden/>
          </w:rPr>
          <w:instrText xml:space="preserve"> PAGEREF _Toc125712206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7" w:history="1">
        <w:r w:rsidRPr="00CE704C">
          <w:rPr>
            <w:rStyle w:val="a4"/>
            <w:rFonts w:eastAsia="Calibri"/>
            <w:noProof/>
          </w:rPr>
          <w:t>2.4. Товар должен быть затарен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w:t>
        </w:r>
        <w:r>
          <w:rPr>
            <w:noProof/>
            <w:webHidden/>
          </w:rPr>
          <w:tab/>
        </w:r>
        <w:r>
          <w:rPr>
            <w:noProof/>
            <w:webHidden/>
          </w:rPr>
          <w:fldChar w:fldCharType="begin"/>
        </w:r>
        <w:r>
          <w:rPr>
            <w:noProof/>
            <w:webHidden/>
          </w:rPr>
          <w:instrText xml:space="preserve"> PAGEREF _Toc125712207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8" w:history="1">
        <w:r w:rsidRPr="00CE704C">
          <w:rPr>
            <w:rStyle w:val="a4"/>
            <w:rFonts w:eastAsia="Calibri"/>
            <w:noProof/>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r>
          <w:rPr>
            <w:noProof/>
            <w:webHidden/>
          </w:rPr>
          <w:tab/>
        </w:r>
        <w:r>
          <w:rPr>
            <w:noProof/>
            <w:webHidden/>
          </w:rPr>
          <w:fldChar w:fldCharType="begin"/>
        </w:r>
        <w:r>
          <w:rPr>
            <w:noProof/>
            <w:webHidden/>
          </w:rPr>
          <w:instrText xml:space="preserve"> PAGEREF _Toc125712208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09" w:history="1">
        <w:r w:rsidRPr="00CE704C">
          <w:rPr>
            <w:rStyle w:val="a4"/>
            <w:rFonts w:eastAsia="Calibri"/>
            <w:noProof/>
          </w:rPr>
          <w:t>2.7. Покупатель (получатель) обязан совершить все необходимые действия, обеспечивающие принятие Товара.</w:t>
        </w:r>
        <w:r>
          <w:rPr>
            <w:noProof/>
            <w:webHidden/>
          </w:rPr>
          <w:tab/>
        </w:r>
        <w:r>
          <w:rPr>
            <w:noProof/>
            <w:webHidden/>
          </w:rPr>
          <w:fldChar w:fldCharType="begin"/>
        </w:r>
        <w:r>
          <w:rPr>
            <w:noProof/>
            <w:webHidden/>
          </w:rPr>
          <w:instrText xml:space="preserve"> PAGEREF _Toc125712209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0" w:history="1">
        <w:r w:rsidRPr="00CE704C">
          <w:rPr>
            <w:rStyle w:val="a4"/>
            <w:rFonts w:eastAsia="Calibri"/>
            <w:noProof/>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r>
          <w:rPr>
            <w:noProof/>
            <w:webHidden/>
          </w:rPr>
          <w:tab/>
        </w:r>
        <w:r>
          <w:rPr>
            <w:noProof/>
            <w:webHidden/>
          </w:rPr>
          <w:fldChar w:fldCharType="begin"/>
        </w:r>
        <w:r>
          <w:rPr>
            <w:noProof/>
            <w:webHidden/>
          </w:rPr>
          <w:instrText xml:space="preserve"> PAGEREF _Toc125712210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1" w:history="1">
        <w:r w:rsidRPr="00CE704C">
          <w:rPr>
            <w:rStyle w:val="a4"/>
            <w:rFonts w:eastAsia="Calibri"/>
            <w:noProof/>
          </w:rPr>
          <w:t>2.9. Право собственности на Товар переходит к Покупателю с момента передачи Товара Покупателю (получателю) по товарной накладной.</w:t>
        </w:r>
        <w:r>
          <w:rPr>
            <w:noProof/>
            <w:webHidden/>
          </w:rPr>
          <w:tab/>
        </w:r>
        <w:r>
          <w:rPr>
            <w:noProof/>
            <w:webHidden/>
          </w:rPr>
          <w:fldChar w:fldCharType="begin"/>
        </w:r>
        <w:r>
          <w:rPr>
            <w:noProof/>
            <w:webHidden/>
          </w:rPr>
          <w:instrText xml:space="preserve"> PAGEREF _Toc125712211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2" w:history="1">
        <w:r w:rsidRPr="00CE704C">
          <w:rPr>
            <w:rStyle w:val="a4"/>
            <w:rFonts w:eastAsia="Calibri"/>
            <w:noProof/>
          </w:rPr>
          <w:t>2.10. Риск случайной гибели или случайного повреждения Товара переходит к Покупателю с момента передачи Товара Покупателю (получателю).</w:t>
        </w:r>
        <w:r>
          <w:rPr>
            <w:noProof/>
            <w:webHidden/>
          </w:rPr>
          <w:tab/>
        </w:r>
        <w:r>
          <w:rPr>
            <w:noProof/>
            <w:webHidden/>
          </w:rPr>
          <w:fldChar w:fldCharType="begin"/>
        </w:r>
        <w:r>
          <w:rPr>
            <w:noProof/>
            <w:webHidden/>
          </w:rPr>
          <w:instrText xml:space="preserve"> PAGEREF _Toc125712212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3" w:history="1">
        <w:r w:rsidRPr="00CE704C">
          <w:rPr>
            <w:rStyle w:val="a4"/>
            <w:rFonts w:eastAsia="Calibri"/>
            <w:noProof/>
          </w:rPr>
          <w:t>2.11. Вместе с Товаром Поставщик обязуется передать Покупателю документы на него (паспорт на Товар, документы на Товар, подтверждающие его качество).</w:t>
        </w:r>
        <w:r>
          <w:rPr>
            <w:noProof/>
            <w:webHidden/>
          </w:rPr>
          <w:tab/>
        </w:r>
        <w:r>
          <w:rPr>
            <w:noProof/>
            <w:webHidden/>
          </w:rPr>
          <w:fldChar w:fldCharType="begin"/>
        </w:r>
        <w:r>
          <w:rPr>
            <w:noProof/>
            <w:webHidden/>
          </w:rPr>
          <w:instrText xml:space="preserve"> PAGEREF _Toc125712213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4" w:history="1">
        <w:r w:rsidRPr="00CE704C">
          <w:rPr>
            <w:rStyle w:val="a4"/>
            <w:rFonts w:eastAsia="Calibri"/>
            <w:noProof/>
          </w:rPr>
          <w:t>3. ЦЕНА И ПОРЯДОК РАСЧЕТОВ</w:t>
        </w:r>
        <w:r>
          <w:rPr>
            <w:noProof/>
            <w:webHidden/>
          </w:rPr>
          <w:tab/>
        </w:r>
        <w:r>
          <w:rPr>
            <w:noProof/>
            <w:webHidden/>
          </w:rPr>
          <w:fldChar w:fldCharType="begin"/>
        </w:r>
        <w:r>
          <w:rPr>
            <w:noProof/>
            <w:webHidden/>
          </w:rPr>
          <w:instrText xml:space="preserve"> PAGEREF _Toc125712214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5" w:history="1">
        <w:r w:rsidRPr="00CE704C">
          <w:rPr>
            <w:rStyle w:val="a4"/>
            <w:rFonts w:eastAsia="Calibri"/>
            <w:noProof/>
          </w:rPr>
          <w:t>4. ОТВЕТСТВЕННОСТЬ СТОРОН</w:t>
        </w:r>
        <w:r>
          <w:rPr>
            <w:noProof/>
            <w:webHidden/>
          </w:rPr>
          <w:tab/>
        </w:r>
        <w:r>
          <w:rPr>
            <w:noProof/>
            <w:webHidden/>
          </w:rPr>
          <w:fldChar w:fldCharType="begin"/>
        </w:r>
        <w:r>
          <w:rPr>
            <w:noProof/>
            <w:webHidden/>
          </w:rPr>
          <w:instrText xml:space="preserve"> PAGEREF _Toc125712215 \h </w:instrText>
        </w:r>
        <w:r>
          <w:rPr>
            <w:noProof/>
            <w:webHidden/>
          </w:rPr>
        </w:r>
        <w:r>
          <w:rPr>
            <w:noProof/>
            <w:webHidden/>
          </w:rPr>
          <w:fldChar w:fldCharType="separate"/>
        </w:r>
        <w:r>
          <w:rPr>
            <w:noProof/>
            <w:webHidden/>
          </w:rPr>
          <w:t>35</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6" w:history="1">
        <w:r w:rsidRPr="00CE704C">
          <w:rPr>
            <w:rStyle w:val="a4"/>
            <w:rFonts w:eastAsia="Calibri"/>
            <w:noProof/>
          </w:rPr>
          <w:t>5. ОБСТОЯТЕЛЬСТВА НЕПРЕОДОЛИМОЙ СИЛЫ (ФОРС-МАЖОР)</w:t>
        </w:r>
        <w:r>
          <w:rPr>
            <w:noProof/>
            <w:webHidden/>
          </w:rPr>
          <w:tab/>
        </w:r>
        <w:r>
          <w:rPr>
            <w:noProof/>
            <w:webHidden/>
          </w:rPr>
          <w:fldChar w:fldCharType="begin"/>
        </w:r>
        <w:r>
          <w:rPr>
            <w:noProof/>
            <w:webHidden/>
          </w:rPr>
          <w:instrText xml:space="preserve"> PAGEREF _Toc125712216 \h </w:instrText>
        </w:r>
        <w:r>
          <w:rPr>
            <w:noProof/>
            <w:webHidden/>
          </w:rPr>
        </w:r>
        <w:r>
          <w:rPr>
            <w:noProof/>
            <w:webHidden/>
          </w:rPr>
          <w:fldChar w:fldCharType="separate"/>
        </w:r>
        <w:r>
          <w:rPr>
            <w:noProof/>
            <w:webHidden/>
          </w:rPr>
          <w:t>36</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7" w:history="1">
        <w:r w:rsidRPr="00CE704C">
          <w:rPr>
            <w:rStyle w:val="a4"/>
            <w:rFonts w:eastAsia="Calibri"/>
            <w:noProof/>
          </w:rPr>
          <w:t>6. СРОК ДЕЙСТВИЯ, ИЗМЕНЕНИЕ И ДОСРОЧНОЕ РАСТОРЖЕНИЕ ДОГОВОРА</w:t>
        </w:r>
        <w:r>
          <w:rPr>
            <w:noProof/>
            <w:webHidden/>
          </w:rPr>
          <w:tab/>
        </w:r>
        <w:r>
          <w:rPr>
            <w:noProof/>
            <w:webHidden/>
          </w:rPr>
          <w:fldChar w:fldCharType="begin"/>
        </w:r>
        <w:r>
          <w:rPr>
            <w:noProof/>
            <w:webHidden/>
          </w:rPr>
          <w:instrText xml:space="preserve"> PAGEREF _Toc125712217 \h </w:instrText>
        </w:r>
        <w:r>
          <w:rPr>
            <w:noProof/>
            <w:webHidden/>
          </w:rPr>
        </w:r>
        <w:r>
          <w:rPr>
            <w:noProof/>
            <w:webHidden/>
          </w:rPr>
          <w:fldChar w:fldCharType="separate"/>
        </w:r>
        <w:r>
          <w:rPr>
            <w:noProof/>
            <w:webHidden/>
          </w:rPr>
          <w:t>36</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8" w:history="1">
        <w:r w:rsidRPr="00CE704C">
          <w:rPr>
            <w:rStyle w:val="a4"/>
            <w:rFonts w:eastAsia="Calibri"/>
            <w:noProof/>
          </w:rPr>
          <w:t>7. РАЗРЕШЕНИЕ СПОРОВ</w:t>
        </w:r>
        <w:r>
          <w:rPr>
            <w:noProof/>
            <w:webHidden/>
          </w:rPr>
          <w:tab/>
        </w:r>
        <w:r>
          <w:rPr>
            <w:noProof/>
            <w:webHidden/>
          </w:rPr>
          <w:fldChar w:fldCharType="begin"/>
        </w:r>
        <w:r>
          <w:rPr>
            <w:noProof/>
            <w:webHidden/>
          </w:rPr>
          <w:instrText xml:space="preserve"> PAGEREF _Toc125712218 \h </w:instrText>
        </w:r>
        <w:r>
          <w:rPr>
            <w:noProof/>
            <w:webHidden/>
          </w:rPr>
        </w:r>
        <w:r>
          <w:rPr>
            <w:noProof/>
            <w:webHidden/>
          </w:rPr>
          <w:fldChar w:fldCharType="separate"/>
        </w:r>
        <w:r>
          <w:rPr>
            <w:noProof/>
            <w:webHidden/>
          </w:rPr>
          <w:t>36</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19" w:history="1">
        <w:r w:rsidRPr="00CE704C">
          <w:rPr>
            <w:rStyle w:val="a4"/>
            <w:rFonts w:eastAsia="Calibri"/>
            <w:noProof/>
          </w:rPr>
          <w:t>9. ЗАКЛЮЧИТЕЛЬНЫЕ ПОЛОЖЕНИЯ</w:t>
        </w:r>
        <w:r>
          <w:rPr>
            <w:noProof/>
            <w:webHidden/>
          </w:rPr>
          <w:tab/>
        </w:r>
        <w:r>
          <w:rPr>
            <w:noProof/>
            <w:webHidden/>
          </w:rPr>
          <w:fldChar w:fldCharType="begin"/>
        </w:r>
        <w:r>
          <w:rPr>
            <w:noProof/>
            <w:webHidden/>
          </w:rPr>
          <w:instrText xml:space="preserve"> PAGEREF _Toc125712219 \h </w:instrText>
        </w:r>
        <w:r>
          <w:rPr>
            <w:noProof/>
            <w:webHidden/>
          </w:rPr>
        </w:r>
        <w:r>
          <w:rPr>
            <w:noProof/>
            <w:webHidden/>
          </w:rPr>
          <w:fldChar w:fldCharType="separate"/>
        </w:r>
        <w:r>
          <w:rPr>
            <w:noProof/>
            <w:webHidden/>
          </w:rPr>
          <w:t>37</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20" w:history="1">
        <w:r w:rsidRPr="00CE704C">
          <w:rPr>
            <w:rStyle w:val="a4"/>
            <w:rFonts w:eastAsia="Calibri"/>
            <w:noProof/>
          </w:rPr>
          <w:t>10. АДРЕСА, РЕКВИЗИТЫ И ПОДПИСИ СТОРОН</w:t>
        </w:r>
        <w:r>
          <w:rPr>
            <w:noProof/>
            <w:webHidden/>
          </w:rPr>
          <w:tab/>
        </w:r>
        <w:r>
          <w:rPr>
            <w:noProof/>
            <w:webHidden/>
          </w:rPr>
          <w:fldChar w:fldCharType="begin"/>
        </w:r>
        <w:r>
          <w:rPr>
            <w:noProof/>
            <w:webHidden/>
          </w:rPr>
          <w:instrText xml:space="preserve"> PAGEREF _Toc125712220 \h </w:instrText>
        </w:r>
        <w:r>
          <w:rPr>
            <w:noProof/>
            <w:webHidden/>
          </w:rPr>
        </w:r>
        <w:r>
          <w:rPr>
            <w:noProof/>
            <w:webHidden/>
          </w:rPr>
          <w:fldChar w:fldCharType="separate"/>
        </w:r>
        <w:r>
          <w:rPr>
            <w:noProof/>
            <w:webHidden/>
          </w:rPr>
          <w:t>38</w:t>
        </w:r>
        <w:r>
          <w:rPr>
            <w:noProof/>
            <w:webHidden/>
          </w:rPr>
          <w:fldChar w:fldCharType="end"/>
        </w:r>
      </w:hyperlink>
    </w:p>
    <w:p w:rsidR="009F059C" w:rsidRDefault="009F059C">
      <w:pPr>
        <w:pStyle w:val="21"/>
        <w:tabs>
          <w:tab w:val="right" w:leader="dot" w:pos="10054"/>
        </w:tabs>
        <w:rPr>
          <w:rFonts w:eastAsiaTheme="minorEastAsia" w:cstheme="minorBidi"/>
          <w:b w:val="0"/>
          <w:bCs w:val="0"/>
          <w:noProof/>
        </w:rPr>
      </w:pPr>
      <w:hyperlink w:anchor="_Toc125712221" w:history="1">
        <w:r w:rsidRPr="00CE704C">
          <w:rPr>
            <w:rStyle w:val="a4"/>
            <w:rFonts w:ascii="Times New Roman" w:hAnsi="Times New Roman"/>
            <w:noProof/>
          </w:rPr>
          <w:t>__________________________________</w:t>
        </w:r>
        <w:r>
          <w:rPr>
            <w:noProof/>
            <w:webHidden/>
          </w:rPr>
          <w:tab/>
        </w:r>
        <w:r>
          <w:rPr>
            <w:noProof/>
            <w:webHidden/>
          </w:rPr>
          <w:fldChar w:fldCharType="begin"/>
        </w:r>
        <w:r>
          <w:rPr>
            <w:noProof/>
            <w:webHidden/>
          </w:rPr>
          <w:instrText xml:space="preserve"> PAGEREF _Toc125712221 \h </w:instrText>
        </w:r>
        <w:r>
          <w:rPr>
            <w:noProof/>
            <w:webHidden/>
          </w:rPr>
        </w:r>
        <w:r>
          <w:rPr>
            <w:noProof/>
            <w:webHidden/>
          </w:rPr>
          <w:fldChar w:fldCharType="separate"/>
        </w:r>
        <w:r>
          <w:rPr>
            <w:noProof/>
            <w:webHidden/>
          </w:rPr>
          <w:t>38</w:t>
        </w:r>
        <w:r>
          <w:rPr>
            <w:noProof/>
            <w:webHidden/>
          </w:rPr>
          <w:fldChar w:fldCharType="end"/>
        </w:r>
      </w:hyperlink>
    </w:p>
    <w:p w:rsidR="009F059C" w:rsidRDefault="009F059C">
      <w:pPr>
        <w:pStyle w:val="21"/>
        <w:tabs>
          <w:tab w:val="right" w:leader="dot" w:pos="10054"/>
        </w:tabs>
        <w:rPr>
          <w:rFonts w:eastAsiaTheme="minorEastAsia" w:cstheme="minorBidi"/>
          <w:b w:val="0"/>
          <w:bCs w:val="0"/>
          <w:noProof/>
        </w:rPr>
      </w:pPr>
      <w:hyperlink w:anchor="_Toc125712222" w:history="1">
        <w:r w:rsidRPr="00CE704C">
          <w:rPr>
            <w:rStyle w:val="a4"/>
            <w:rFonts w:ascii="Times New Roman" w:hAnsi="Times New Roman"/>
            <w:noProof/>
          </w:rPr>
          <w:t>__________________________________</w:t>
        </w:r>
        <w:r>
          <w:rPr>
            <w:noProof/>
            <w:webHidden/>
          </w:rPr>
          <w:tab/>
        </w:r>
        <w:r>
          <w:rPr>
            <w:noProof/>
            <w:webHidden/>
          </w:rPr>
          <w:fldChar w:fldCharType="begin"/>
        </w:r>
        <w:r>
          <w:rPr>
            <w:noProof/>
            <w:webHidden/>
          </w:rPr>
          <w:instrText xml:space="preserve"> PAGEREF _Toc125712222 \h </w:instrText>
        </w:r>
        <w:r>
          <w:rPr>
            <w:noProof/>
            <w:webHidden/>
          </w:rPr>
        </w:r>
        <w:r>
          <w:rPr>
            <w:noProof/>
            <w:webHidden/>
          </w:rPr>
          <w:fldChar w:fldCharType="separate"/>
        </w:r>
        <w:r>
          <w:rPr>
            <w:noProof/>
            <w:webHidden/>
          </w:rPr>
          <w:t>39</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23" w:history="1">
        <w:r w:rsidRPr="00CE704C">
          <w:rPr>
            <w:rStyle w:val="a4"/>
            <w:rFonts w:ascii="Times New Roman" w:hAnsi="Times New Roman"/>
            <w:noProof/>
          </w:rPr>
          <w:t>Требования к упаковке, маркировке и транспортировке Товара:</w:t>
        </w:r>
        <w:r>
          <w:rPr>
            <w:noProof/>
            <w:webHidden/>
          </w:rPr>
          <w:tab/>
        </w:r>
        <w:r>
          <w:rPr>
            <w:noProof/>
            <w:webHidden/>
          </w:rPr>
          <w:fldChar w:fldCharType="begin"/>
        </w:r>
        <w:r>
          <w:rPr>
            <w:noProof/>
            <w:webHidden/>
          </w:rPr>
          <w:instrText xml:space="preserve"> PAGEREF _Toc125712223 \h </w:instrText>
        </w:r>
        <w:r>
          <w:rPr>
            <w:noProof/>
            <w:webHidden/>
          </w:rPr>
        </w:r>
        <w:r>
          <w:rPr>
            <w:noProof/>
            <w:webHidden/>
          </w:rPr>
          <w:fldChar w:fldCharType="separate"/>
        </w:r>
        <w:r>
          <w:rPr>
            <w:noProof/>
            <w:webHidden/>
          </w:rPr>
          <w:t>41</w:t>
        </w:r>
        <w:r>
          <w:rPr>
            <w:noProof/>
            <w:webHidden/>
          </w:rPr>
          <w:fldChar w:fldCharType="end"/>
        </w:r>
      </w:hyperlink>
    </w:p>
    <w:p w:rsidR="009F059C" w:rsidRDefault="009F059C">
      <w:pPr>
        <w:pStyle w:val="12"/>
        <w:tabs>
          <w:tab w:val="right" w:leader="dot" w:pos="10054"/>
        </w:tabs>
        <w:rPr>
          <w:rFonts w:eastAsiaTheme="minorEastAsia" w:cstheme="minorBidi"/>
          <w:b w:val="0"/>
          <w:bCs w:val="0"/>
          <w:i w:val="0"/>
          <w:iCs w:val="0"/>
          <w:noProof/>
          <w:sz w:val="22"/>
          <w:szCs w:val="22"/>
        </w:rPr>
      </w:pPr>
      <w:hyperlink w:anchor="_Toc125712224" w:history="1">
        <w:r w:rsidRPr="00CE704C">
          <w:rPr>
            <w:rStyle w:val="a4"/>
            <w:rFonts w:ascii="Times New Roman" w:hAnsi="Times New Roman"/>
            <w:noProof/>
          </w:rPr>
          <w:t>Блоки ФБС используются в качестве фундамента для установки зданий комплектных трансформаторных подстанций.</w:t>
        </w:r>
        <w:r>
          <w:rPr>
            <w:noProof/>
            <w:webHidden/>
          </w:rPr>
          <w:tab/>
        </w:r>
        <w:r>
          <w:rPr>
            <w:noProof/>
            <w:webHidden/>
          </w:rPr>
          <w:fldChar w:fldCharType="begin"/>
        </w:r>
        <w:r>
          <w:rPr>
            <w:noProof/>
            <w:webHidden/>
          </w:rPr>
          <w:instrText xml:space="preserve"> PAGEREF _Toc125712224 \h </w:instrText>
        </w:r>
        <w:r>
          <w:rPr>
            <w:noProof/>
            <w:webHidden/>
          </w:rPr>
        </w:r>
        <w:r>
          <w:rPr>
            <w:noProof/>
            <w:webHidden/>
          </w:rPr>
          <w:fldChar w:fldCharType="separate"/>
        </w:r>
        <w:r>
          <w:rPr>
            <w:noProof/>
            <w:webHidden/>
          </w:rPr>
          <w:t>41</w:t>
        </w:r>
        <w:r>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174BF6">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1" w:name="_РАЗДЕЛ_I._ОБЩАЯ"/>
      <w:bookmarkStart w:id="2" w:name="_Toc23149533"/>
      <w:bookmarkStart w:id="3" w:name="_Toc54336086"/>
      <w:bookmarkStart w:id="4" w:name="_Toc125712156"/>
      <w:bookmarkEnd w:id="1"/>
      <w:r w:rsidRPr="00733E33">
        <w:rPr>
          <w:rFonts w:ascii="Times New Roman" w:eastAsia="MS Mincho" w:hAnsi="Times New Roman"/>
          <w:color w:val="17365D"/>
          <w:kern w:val="32"/>
          <w:szCs w:val="24"/>
          <w:lang w:val="x-none" w:eastAsia="x-none"/>
        </w:rPr>
        <w:t xml:space="preserve">РАЗДЕЛ I. </w:t>
      </w:r>
      <w:bookmarkEnd w:id="2"/>
      <w:r>
        <w:rPr>
          <w:rFonts w:ascii="Times New Roman" w:eastAsia="MS Mincho" w:hAnsi="Times New Roman"/>
          <w:color w:val="17365D"/>
          <w:kern w:val="32"/>
          <w:szCs w:val="24"/>
          <w:lang w:eastAsia="x-none"/>
        </w:rPr>
        <w:t>ОБЩАЯ ЧАСТЬ</w:t>
      </w:r>
      <w:bookmarkEnd w:id="3"/>
      <w:bookmarkEnd w:id="4"/>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 w:name="_Toc54336087"/>
      <w:bookmarkStart w:id="6" w:name="_Toc125712157"/>
      <w:r w:rsidRPr="00187F09">
        <w:rPr>
          <w:b/>
          <w:sz w:val="28"/>
          <w:lang w:eastAsia="x-none"/>
        </w:rPr>
        <w:t>Термины и определения</w:t>
      </w:r>
      <w:bookmarkEnd w:id="5"/>
      <w:bookmarkEnd w:id="6"/>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290DCC">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844052"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844052">
          <w:rPr>
            <w:rStyle w:val="a4"/>
            <w:color w:val="auto"/>
            <w:u w:val="none"/>
          </w:rPr>
          <w:t>Положении о закупках</w:t>
        </w:r>
      </w:hyperlink>
      <w:r w:rsidRPr="00844052">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844052">
          <w:rPr>
            <w:rStyle w:val="a4"/>
            <w:color w:val="auto"/>
            <w:u w:val="none"/>
          </w:rPr>
          <w:t>Положением о закупках</w:t>
        </w:r>
      </w:hyperlink>
      <w:r w:rsidRPr="00844052">
        <w:t xml:space="preserve"> </w:t>
      </w:r>
      <w:r>
        <w:t>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290DCC">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844052">
          <w:rPr>
            <w:rStyle w:val="a4"/>
            <w:color w:val="auto"/>
            <w:u w:val="none"/>
          </w:rPr>
          <w:t>Положением о закупках</w:t>
        </w:r>
      </w:hyperlink>
      <w:r w:rsidRPr="00844052">
        <w:t>,</w:t>
      </w:r>
      <w:r w:rsidRPr="00472140">
        <w:t xml:space="preserve">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9C4851" w:rsidP="0079498F">
      <w:pPr>
        <w:ind w:firstLine="709"/>
        <w:jc w:val="both"/>
      </w:pPr>
      <w:hyperlink r:id="rId14" w:history="1">
        <w:r w:rsidR="0079498F" w:rsidRPr="00844052">
          <w:rPr>
            <w:rStyle w:val="a4"/>
            <w:color w:val="auto"/>
            <w:u w:val="none"/>
          </w:rPr>
          <w:t>Положение о закупках</w:t>
        </w:r>
      </w:hyperlink>
      <w:r w:rsidR="0079498F" w:rsidRPr="00733E33">
        <w:t xml:space="preserve"> – Положение о закупках товаров, работ, </w:t>
      </w:r>
      <w:r w:rsidR="007E7DEA">
        <w:t>услуг МУП «</w:t>
      </w:r>
      <w:proofErr w:type="spellStart"/>
      <w:r w:rsidR="007E7DEA">
        <w:t>Горэлектросеть</w:t>
      </w:r>
      <w:proofErr w:type="spellEnd"/>
      <w:r w:rsidR="007E7DEA">
        <w:t>"</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290DCC">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 w:name="_РАЗДЕЛ_II._СВЕДЕНИЯ"/>
      <w:bookmarkStart w:id="8" w:name="_РАЗДЕЛ_II._ИНФОРМАЦИОННАЯ"/>
      <w:bookmarkStart w:id="9" w:name="_Toc37260737"/>
      <w:bookmarkStart w:id="10" w:name="_Toc54336088"/>
      <w:bookmarkStart w:id="11" w:name="_Toc125712158"/>
      <w:bookmarkEnd w:id="7"/>
      <w:bookmarkEnd w:id="8"/>
      <w:r w:rsidRPr="00187F09">
        <w:rPr>
          <w:b/>
          <w:sz w:val="28"/>
          <w:lang w:eastAsia="x-none"/>
        </w:rPr>
        <w:t>ОБЩИЕ ПОЛОЖЕНИЯ</w:t>
      </w:r>
      <w:bookmarkEnd w:id="9"/>
      <w:bookmarkEnd w:id="10"/>
      <w:bookmarkEnd w:id="11"/>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2" w:name="_Toc464639996"/>
      <w:bookmarkStart w:id="13" w:name="_Toc54336089"/>
      <w:bookmarkStart w:id="14" w:name="_Toc19698398"/>
      <w:bookmarkStart w:id="15" w:name="_Toc37260738"/>
      <w:bookmarkStart w:id="16" w:name="_Ref126000848"/>
      <w:bookmarkStart w:id="17" w:name="_Toc125712159"/>
      <w:r w:rsidRPr="00D55626">
        <w:rPr>
          <w:b/>
          <w:lang w:eastAsia="x-none"/>
        </w:rPr>
        <w:t>Предмет</w:t>
      </w:r>
      <w:r w:rsidRPr="00D55626">
        <w:rPr>
          <w:b/>
          <w:lang w:val="x-none" w:eastAsia="x-none"/>
        </w:rPr>
        <w:t xml:space="preserve"> </w:t>
      </w:r>
      <w:bookmarkEnd w:id="12"/>
      <w:r>
        <w:rPr>
          <w:b/>
          <w:lang w:eastAsia="x-none"/>
        </w:rPr>
        <w:t>закупки</w:t>
      </w:r>
      <w:bookmarkEnd w:id="13"/>
      <w:bookmarkEnd w:id="17"/>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290DCC">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290DCC">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8"/>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9" w:name="_Ref57201783"/>
      <w:bookmarkStart w:id="20"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9"/>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1" w:name="_Toc54336090"/>
      <w:bookmarkStart w:id="22" w:name="_Toc125712160"/>
      <w:bookmarkEnd w:id="20"/>
      <w:r w:rsidRPr="000716ED">
        <w:rPr>
          <w:b/>
        </w:rPr>
        <w:t>Правовая основа закупки</w:t>
      </w:r>
      <w:bookmarkEnd w:id="14"/>
      <w:bookmarkEnd w:id="15"/>
      <w:bookmarkEnd w:id="21"/>
      <w:bookmarkEnd w:id="22"/>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844052">
          <w:rPr>
            <w:rStyle w:val="a4"/>
            <w:color w:val="auto"/>
            <w:u w:val="none"/>
          </w:rPr>
          <w:t>Положением о закупках</w:t>
        </w:r>
      </w:hyperlink>
      <w:r w:rsidRPr="00844052">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3" w:name="_Toc30531164"/>
      <w:bookmarkStart w:id="24" w:name="_Toc47010168"/>
      <w:bookmarkStart w:id="25" w:name="_Toc54336091"/>
      <w:bookmarkStart w:id="26" w:name="_Toc23149534"/>
      <w:bookmarkStart w:id="27" w:name="_Toc125712161"/>
      <w:r w:rsidRPr="00F048D3">
        <w:rPr>
          <w:b/>
        </w:rPr>
        <w:t xml:space="preserve">Информационное обеспечение </w:t>
      </w:r>
      <w:bookmarkEnd w:id="23"/>
      <w:bookmarkEnd w:id="24"/>
      <w:r>
        <w:rPr>
          <w:b/>
        </w:rPr>
        <w:t>закупки</w:t>
      </w:r>
      <w:bookmarkEnd w:id="25"/>
      <w:bookmarkEnd w:id="27"/>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395"/>
      <w:bookmarkEnd w:id="28"/>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30"/>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1"/>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2"/>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3"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4" w:name="_Toc54336092"/>
      <w:bookmarkStart w:id="35" w:name="_Toc521347980"/>
      <w:bookmarkStart w:id="36" w:name="_Toc19698400"/>
      <w:bookmarkStart w:id="37" w:name="_Toc37260743"/>
      <w:bookmarkStart w:id="38" w:name="_Ref441222309"/>
      <w:bookmarkStart w:id="39" w:name="_Toc125712162"/>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4"/>
      <w:bookmarkEnd w:id="39"/>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40" w:name="_Toc54336093"/>
      <w:bookmarkStart w:id="41" w:name="_Toc125712163"/>
      <w:r>
        <w:rPr>
          <w:b/>
        </w:rPr>
        <w:t>Участ</w:t>
      </w:r>
      <w:bookmarkEnd w:id="35"/>
      <w:bookmarkEnd w:id="36"/>
      <w:bookmarkEnd w:id="37"/>
      <w:bookmarkEnd w:id="40"/>
      <w:r>
        <w:rPr>
          <w:b/>
        </w:rPr>
        <w:t>ие в закупке</w:t>
      </w:r>
      <w:bookmarkEnd w:id="41"/>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2"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2"/>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3" w:name="_Toc521347981"/>
      <w:bookmarkStart w:id="44" w:name="_Toc19698401"/>
      <w:bookmarkStart w:id="45" w:name="_Toc37260744"/>
      <w:r>
        <w:rPr>
          <w:b/>
        </w:rPr>
        <w:t xml:space="preserve"> </w:t>
      </w:r>
      <w:bookmarkStart w:id="46" w:name="_Toc54336094"/>
      <w:bookmarkStart w:id="47" w:name="_Ref55316993"/>
      <w:bookmarkStart w:id="48" w:name="_Toc125712164"/>
      <w:r>
        <w:rPr>
          <w:b/>
        </w:rPr>
        <w:t>Требования к участн</w:t>
      </w:r>
      <w:r w:rsidRPr="00E504BE">
        <w:rPr>
          <w:b/>
        </w:rPr>
        <w:t>ику, а также к документам, подтверждающим данные требования</w:t>
      </w:r>
      <w:bookmarkEnd w:id="43"/>
      <w:bookmarkEnd w:id="44"/>
      <w:bookmarkEnd w:id="45"/>
      <w:bookmarkEnd w:id="46"/>
      <w:bookmarkEnd w:id="47"/>
      <w:bookmarkEnd w:id="48"/>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9" w:name="_Ref57043780"/>
      <w:bookmarkStart w:id="50" w:name="_Ref55289922"/>
      <w:bookmarkStart w:id="51"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9"/>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2"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2"/>
    </w:p>
    <w:bookmarkEnd w:id="50"/>
    <w:bookmarkEnd w:id="51"/>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3" w:name="_Toc37260740"/>
      <w:bookmarkStart w:id="54" w:name="_Toc54336095"/>
      <w:bookmarkStart w:id="55" w:name="_Toc125712165"/>
      <w:r w:rsidRPr="00132BB3">
        <w:rPr>
          <w:b/>
        </w:rPr>
        <w:t>Приоритет товаров российского происхождения, работ, услуг, выполняемых, оказываемых российскими лицами</w:t>
      </w:r>
      <w:bookmarkEnd w:id="53"/>
      <w:bookmarkEnd w:id="54"/>
      <w:bookmarkEnd w:id="55"/>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6" w:name="_Toc37260746"/>
      <w:bookmarkStart w:id="57" w:name="_Toc54336096"/>
      <w:bookmarkStart w:id="58" w:name="_Toc125712166"/>
      <w:r w:rsidRPr="00A937B6">
        <w:rPr>
          <w:b/>
        </w:rPr>
        <w:t xml:space="preserve">Расходы на участие в </w:t>
      </w:r>
      <w:bookmarkEnd w:id="56"/>
      <w:r>
        <w:rPr>
          <w:b/>
        </w:rPr>
        <w:t>закупке</w:t>
      </w:r>
      <w:bookmarkEnd w:id="57"/>
      <w:bookmarkEnd w:id="58"/>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9" w:name="_Toc54336097"/>
      <w:bookmarkStart w:id="60" w:name="_Toc125712167"/>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9"/>
      <w:bookmarkEnd w:id="60"/>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1" w:name="_Toc54336098"/>
      <w:bookmarkStart w:id="62" w:name="_Toc125712168"/>
      <w:r w:rsidRPr="00A937B6">
        <w:rPr>
          <w:b/>
        </w:rPr>
        <w:t xml:space="preserve">Порядок предоставления разъяснений положений </w:t>
      </w:r>
      <w:r>
        <w:rPr>
          <w:b/>
        </w:rPr>
        <w:t>и</w:t>
      </w:r>
      <w:r w:rsidRPr="00A937B6">
        <w:rPr>
          <w:b/>
        </w:rPr>
        <w:t>звещения</w:t>
      </w:r>
      <w:bookmarkEnd w:id="62"/>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290DCC">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4"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4"/>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290DCC">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5" w:name="_Toc54336099"/>
      <w:bookmarkStart w:id="66" w:name="_Toc125712169"/>
      <w:r w:rsidRPr="00D31D16">
        <w:rPr>
          <w:b/>
        </w:rPr>
        <w:t xml:space="preserve">Порядок внесения изменений в </w:t>
      </w:r>
      <w:r>
        <w:rPr>
          <w:b/>
        </w:rPr>
        <w:t>и</w:t>
      </w:r>
      <w:r w:rsidRPr="00D31D16">
        <w:rPr>
          <w:b/>
        </w:rPr>
        <w:t>звещение</w:t>
      </w:r>
      <w:bookmarkEnd w:id="66"/>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125712170"/>
      <w:r w:rsidRPr="007C03A3">
        <w:rPr>
          <w:b/>
        </w:rPr>
        <w:t xml:space="preserve">Порядок отмены </w:t>
      </w:r>
      <w:bookmarkEnd w:id="67"/>
      <w:r>
        <w:rPr>
          <w:b/>
        </w:rPr>
        <w:t>закупки</w:t>
      </w:r>
      <w:bookmarkEnd w:id="68"/>
      <w:bookmarkEnd w:id="69"/>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70"/>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290DCC">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125712171"/>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Pr>
          <w:b/>
          <w:sz w:val="28"/>
          <w:lang w:eastAsia="x-none"/>
        </w:rPr>
        <w:t>ЗАКУПКЕ</w:t>
      </w:r>
      <w:bookmarkEnd w:id="72"/>
      <w:bookmarkEnd w:id="73"/>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8834859"/>
      <w:bookmarkStart w:id="80" w:name="_Hlk527991194"/>
      <w:bookmarkStart w:id="81" w:name="_Hlk527991206"/>
      <w:bookmarkStart w:id="82" w:name="_Toc125712172"/>
      <w:r w:rsidRPr="009E6B75">
        <w:rPr>
          <w:b/>
        </w:rPr>
        <w:t xml:space="preserve">Общие требования к </w:t>
      </w:r>
      <w:bookmarkEnd w:id="75"/>
      <w:r>
        <w:rPr>
          <w:b/>
        </w:rPr>
        <w:t>з</w:t>
      </w:r>
      <w:r w:rsidRPr="009E6B75">
        <w:rPr>
          <w:b/>
        </w:rPr>
        <w:t>аявке</w:t>
      </w:r>
      <w:bookmarkEnd w:id="76"/>
      <w:bookmarkEnd w:id="77"/>
      <w:r w:rsidRPr="009E6B75">
        <w:rPr>
          <w:b/>
        </w:rPr>
        <w:t>, а также к</w:t>
      </w:r>
      <w:r>
        <w:rPr>
          <w:b/>
        </w:rPr>
        <w:t xml:space="preserve"> документам, входящим в состав з</w:t>
      </w:r>
      <w:r w:rsidRPr="009E6B75">
        <w:rPr>
          <w:b/>
        </w:rPr>
        <w:t>аявки</w:t>
      </w:r>
      <w:bookmarkEnd w:id="78"/>
      <w:bookmarkEnd w:id="82"/>
      <w:r w:rsidRPr="009E6B75">
        <w:rPr>
          <w:b/>
        </w:rPr>
        <w:t xml:space="preserve"> </w:t>
      </w:r>
      <w:bookmarkEnd w:id="79"/>
      <w:bookmarkEnd w:id="80"/>
    </w:p>
    <w:p w:rsidR="00EF68AC" w:rsidRPr="00EF68AC" w:rsidRDefault="00EF68AC" w:rsidP="00EF68AC">
      <w:pPr>
        <w:numPr>
          <w:ilvl w:val="2"/>
          <w:numId w:val="4"/>
        </w:numPr>
        <w:tabs>
          <w:tab w:val="num" w:pos="960"/>
        </w:tabs>
        <w:overflowPunct w:val="0"/>
        <w:autoSpaceDE w:val="0"/>
        <w:autoSpaceDN w:val="0"/>
        <w:adjustRightInd w:val="0"/>
        <w:ind w:left="0" w:firstLine="709"/>
        <w:jc w:val="both"/>
        <w:rPr>
          <w:bCs/>
        </w:rPr>
      </w:pPr>
      <w:bookmarkStart w:id="83" w:name="_Hlk530405016"/>
      <w:bookmarkEnd w:id="81"/>
      <w:r w:rsidRPr="00EF68AC">
        <w:rPr>
          <w:bCs/>
        </w:rPr>
        <w:t>Заявка на участие в процедуре закупки, проводимой в электронной форме, подается посредством ЭТП в соответствии с регламентом работы ЭТП и правилами проведения процедур закупок на ЭТП,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w:t>
      </w:r>
      <w:proofErr w:type="spellStart"/>
      <w:r w:rsidRPr="00EF68AC">
        <w:rPr>
          <w:bCs/>
        </w:rPr>
        <w:t>pdf</w:t>
      </w:r>
      <w:proofErr w:type="spellEnd"/>
      <w:r w:rsidRPr="00EF68AC">
        <w:rPr>
          <w:bCs/>
        </w:rPr>
        <w:t>)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В случае, если какие-либо документы заявки будут не 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4"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4"/>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Hlk527994838"/>
      <w:bookmarkStart w:id="88" w:name="_Toc125712173"/>
      <w:bookmarkEnd w:id="83"/>
      <w:r w:rsidRPr="004F7E72">
        <w:rPr>
          <w:b/>
        </w:rPr>
        <w:t xml:space="preserve">Язык документов, входящих в состав </w:t>
      </w:r>
      <w:r>
        <w:rPr>
          <w:b/>
        </w:rPr>
        <w:t>з</w:t>
      </w:r>
      <w:r w:rsidRPr="004F7E72">
        <w:rPr>
          <w:b/>
        </w:rPr>
        <w:t xml:space="preserve">аявки на участие в </w:t>
      </w:r>
      <w:bookmarkEnd w:id="85"/>
      <w:r>
        <w:rPr>
          <w:b/>
        </w:rPr>
        <w:t>закупке</w:t>
      </w:r>
      <w:bookmarkEnd w:id="86"/>
      <w:bookmarkEnd w:id="88"/>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125797"/>
      <w:bookmarkStart w:id="92" w:name="_Toc125712174"/>
      <w:r>
        <w:rPr>
          <w:b/>
        </w:rPr>
        <w:t>Валюта з</w:t>
      </w:r>
      <w:r w:rsidRPr="0079299A">
        <w:rPr>
          <w:b/>
        </w:rPr>
        <w:t xml:space="preserve">аявки на участие в </w:t>
      </w:r>
      <w:bookmarkEnd w:id="89"/>
      <w:r>
        <w:rPr>
          <w:b/>
        </w:rPr>
        <w:t>закупке</w:t>
      </w:r>
      <w:bookmarkEnd w:id="90"/>
      <w:bookmarkEnd w:id="91"/>
      <w:bookmarkEnd w:id="92"/>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290DCC">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125712175"/>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3"/>
      <w:r>
        <w:rPr>
          <w:b/>
        </w:rPr>
        <w:t>закупке</w:t>
      </w:r>
      <w:bookmarkEnd w:id="94"/>
      <w:bookmarkEnd w:id="95"/>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6"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6"/>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290DCC">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124564"/>
      <w:bookmarkStart w:id="100" w:name="_Ref57125499"/>
      <w:bookmarkStart w:id="101" w:name="_Hlk528068221"/>
      <w:bookmarkStart w:id="102" w:name="_Toc125712176"/>
      <w:r w:rsidRPr="00D65A01">
        <w:rPr>
          <w:b/>
        </w:rPr>
        <w:t>Требования к ценовому предложению</w:t>
      </w:r>
      <w:bookmarkEnd w:id="97"/>
      <w:bookmarkEnd w:id="98"/>
      <w:bookmarkEnd w:id="99"/>
      <w:bookmarkEnd w:id="100"/>
      <w:bookmarkEnd w:id="102"/>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3" w:name="_Toc125712177"/>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3"/>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4" w:name="_Toc8834865"/>
      <w:bookmarkStart w:id="105" w:name="_Toc54336108"/>
      <w:bookmarkStart w:id="106" w:name="_Toc125712178"/>
      <w:bookmarkEnd w:id="38"/>
      <w:r w:rsidRPr="006542E8">
        <w:rPr>
          <w:b/>
          <w:sz w:val="28"/>
          <w:lang w:eastAsia="x-none"/>
        </w:rPr>
        <w:t>ПОРЯДОК ПОДАЧИ ЗАЯВОК</w:t>
      </w:r>
      <w:bookmarkEnd w:id="104"/>
      <w:bookmarkEnd w:id="105"/>
      <w:bookmarkEnd w:id="106"/>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7" w:name="_Toc8834866"/>
      <w:bookmarkStart w:id="108" w:name="_Toc54336109"/>
      <w:bookmarkStart w:id="109" w:name="_Ref57126132"/>
      <w:bookmarkStart w:id="110" w:name="_Hlk528068338"/>
      <w:bookmarkStart w:id="111" w:name="_Toc125712179"/>
      <w:r w:rsidRPr="006542E8">
        <w:rPr>
          <w:b/>
        </w:rPr>
        <w:t>Порядок подачи заявок</w:t>
      </w:r>
      <w:bookmarkEnd w:id="107"/>
      <w:bookmarkEnd w:id="108"/>
      <w:bookmarkEnd w:id="109"/>
      <w:bookmarkEnd w:id="111"/>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290DCC">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125673"/>
      <w:bookmarkStart w:id="115" w:name="_Toc125712180"/>
      <w:r>
        <w:rPr>
          <w:b/>
        </w:rPr>
        <w:t>О</w:t>
      </w:r>
      <w:r w:rsidRPr="007A5171">
        <w:rPr>
          <w:b/>
        </w:rPr>
        <w:t>беспечени</w:t>
      </w:r>
      <w:r>
        <w:rPr>
          <w:b/>
        </w:rPr>
        <w:t xml:space="preserve">е </w:t>
      </w:r>
      <w:bookmarkEnd w:id="112"/>
      <w:r>
        <w:rPr>
          <w:b/>
        </w:rPr>
        <w:t>заявки на участие в закупке</w:t>
      </w:r>
      <w:bookmarkEnd w:id="113"/>
      <w:bookmarkEnd w:id="114"/>
      <w:bookmarkEnd w:id="115"/>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6" w:name="_Toc8834868"/>
      <w:bookmarkStart w:id="117" w:name="_Toc54336111"/>
      <w:bookmarkStart w:id="118" w:name="_Toc125712181"/>
      <w:r w:rsidRPr="00D65C38">
        <w:rPr>
          <w:b/>
        </w:rPr>
        <w:t xml:space="preserve">Порядок внесения изменений или порядок отзыва </w:t>
      </w:r>
      <w:r>
        <w:rPr>
          <w:b/>
        </w:rPr>
        <w:t>заявок</w:t>
      </w:r>
      <w:bookmarkEnd w:id="116"/>
      <w:bookmarkEnd w:id="117"/>
      <w:bookmarkEnd w:id="118"/>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19" w:name="_Toc37260778"/>
      <w:bookmarkStart w:id="120" w:name="_Toc54336112"/>
      <w:bookmarkStart w:id="121" w:name="_Hlk533421633"/>
      <w:bookmarkStart w:id="122" w:name="_Hlk528068349"/>
      <w:bookmarkStart w:id="123" w:name="_Hlk528751296"/>
      <w:bookmarkStart w:id="124" w:name="_Toc125712182"/>
      <w:r w:rsidRPr="000114D8">
        <w:rPr>
          <w:b/>
          <w:sz w:val="28"/>
          <w:lang w:eastAsia="x-none"/>
        </w:rPr>
        <w:t>ПОРЯДОК РАССМОТРЕНИЯ</w:t>
      </w:r>
      <w:bookmarkEnd w:id="119"/>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0"/>
      <w:bookmarkEnd w:id="124"/>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5" w:name="_Toc8834870"/>
      <w:bookmarkStart w:id="126" w:name="_Toc54336113"/>
      <w:bookmarkStart w:id="127" w:name="_Toc523244469"/>
      <w:bookmarkStart w:id="128" w:name="_Toc125712183"/>
      <w:bookmarkEnd w:id="121"/>
      <w:r>
        <w:rPr>
          <w:b/>
        </w:rPr>
        <w:t>Порядок рассмотрения заявок</w:t>
      </w:r>
      <w:r w:rsidRPr="000114D8">
        <w:rPr>
          <w:b/>
        </w:rPr>
        <w:t xml:space="preserve"> на участие в </w:t>
      </w:r>
      <w:bookmarkEnd w:id="125"/>
      <w:r>
        <w:rPr>
          <w:b/>
        </w:rPr>
        <w:t>закупке</w:t>
      </w:r>
      <w:bookmarkEnd w:id="126"/>
      <w:bookmarkEnd w:id="128"/>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29" w:name="_Ref57126151"/>
      <w:bookmarkStart w:id="130" w:name="_Toc8832210"/>
      <w:bookmarkStart w:id="131"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290DCC">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29"/>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CF64CA">
        <w:t xml:space="preserve"> </w:t>
      </w:r>
      <w:r w:rsidRPr="00712468">
        <w:t>превышение це</w:t>
      </w:r>
      <w:r w:rsidR="00CF64CA">
        <w:t>ны заявки</w:t>
      </w:r>
      <w:r w:rsidR="00647597">
        <w:t>,</w:t>
      </w:r>
      <w:r w:rsidR="00CF64CA">
        <w:t xml:space="preserve">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2" w:name="_Ref401221504"/>
    </w:p>
    <w:bookmarkEnd w:id="132"/>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3" w:name="_Ref55320877"/>
      <w:r>
        <w:t>Основаниями для отказа в допуске являются:</w:t>
      </w:r>
      <w:bookmarkEnd w:id="133"/>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4" w:name="_Toc54336114"/>
      <w:bookmarkStart w:id="135" w:name="_Ref56111599"/>
      <w:bookmarkStart w:id="136" w:name="_Toc125712184"/>
      <w:r>
        <w:rPr>
          <w:b/>
        </w:rPr>
        <w:t>Порядок оценки и сопоставления заявок</w:t>
      </w:r>
      <w:r w:rsidRPr="000114D8">
        <w:rPr>
          <w:b/>
        </w:rPr>
        <w:t xml:space="preserve"> на участие в </w:t>
      </w:r>
      <w:r>
        <w:rPr>
          <w:b/>
        </w:rPr>
        <w:t>закупке</w:t>
      </w:r>
      <w:bookmarkEnd w:id="134"/>
      <w:r>
        <w:rPr>
          <w:b/>
        </w:rPr>
        <w:t>, определения победителя закупки, подведения итогов закупки</w:t>
      </w:r>
      <w:bookmarkEnd w:id="135"/>
      <w:bookmarkEnd w:id="136"/>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7" w:name="_Toc54336118"/>
      <w:bookmarkStart w:id="138" w:name="_Toc74247515"/>
      <w:bookmarkStart w:id="139" w:name="_Toc125712185"/>
      <w:bookmarkEnd w:id="130"/>
      <w:bookmarkEnd w:id="131"/>
      <w:bookmarkEnd w:id="127"/>
      <w:r w:rsidRPr="00EB6A81">
        <w:rPr>
          <w:b/>
          <w:sz w:val="28"/>
          <w:lang w:eastAsia="x-none"/>
        </w:rPr>
        <w:t>ЗАКЛЮЧЕНИЕ ДОГОВОРА</w:t>
      </w:r>
      <w:bookmarkEnd w:id="137"/>
      <w:bookmarkEnd w:id="138"/>
      <w:bookmarkEnd w:id="139"/>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0" w:name="_Toc54336119"/>
      <w:bookmarkStart w:id="141" w:name="_Toc74247516"/>
      <w:bookmarkStart w:id="142" w:name="_Toc125712186"/>
      <w:r>
        <w:rPr>
          <w:b/>
        </w:rPr>
        <w:t>Порядок заключения договора</w:t>
      </w:r>
      <w:bookmarkEnd w:id="140"/>
      <w:bookmarkEnd w:id="141"/>
      <w:bookmarkEnd w:id="142"/>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3" w:name="_Toc428265376"/>
      <w:bookmarkStart w:id="144" w:name="_Toc437524353"/>
      <w:r w:rsidRPr="00143E28">
        <w:t>Условия заключаемого договора определяются</w:t>
      </w:r>
      <w:bookmarkEnd w:id="143"/>
      <w:bookmarkEnd w:id="144"/>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5" w:name="_Ref57117768"/>
      <w:bookmarkStart w:id="146"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5"/>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7"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290DCC">
        <w:t>8.1.3</w:t>
      </w:r>
      <w:r w:rsidRPr="00712468">
        <w:fldChar w:fldCharType="end"/>
      </w:r>
      <w:r w:rsidRPr="00712468">
        <w:t xml:space="preserve"> настоящего раздела, могут быть увеличены в следующих случаях:</w:t>
      </w:r>
      <w:bookmarkEnd w:id="147"/>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290DCC">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48"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48"/>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49"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49"/>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0"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0"/>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1"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1"/>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2" w:name="_Toc54336121"/>
      <w:bookmarkStart w:id="153" w:name="_Toc74247517"/>
      <w:bookmarkStart w:id="154" w:name="_Toc125712187"/>
      <w:bookmarkEnd w:id="146"/>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2"/>
      <w:bookmarkEnd w:id="153"/>
      <w:bookmarkEnd w:id="154"/>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290DCC">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290DCC">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290DCC">
        <w:rPr>
          <w:spacing w:val="-6"/>
        </w:rPr>
        <w:t>8.4</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5" w:name="_Toc73020454"/>
      <w:bookmarkStart w:id="156" w:name="_Toc74247519"/>
      <w:bookmarkStart w:id="157" w:name="_Toc73020455"/>
      <w:bookmarkStart w:id="158" w:name="_Toc74247520"/>
      <w:bookmarkStart w:id="159" w:name="_Toc74247521"/>
      <w:bookmarkStart w:id="160" w:name="_Toc74247523"/>
      <w:bookmarkStart w:id="161" w:name="_Toc54336123"/>
      <w:bookmarkStart w:id="162" w:name="_Ref57125715"/>
      <w:bookmarkStart w:id="163" w:name="_Toc125712188"/>
      <w:bookmarkEnd w:id="155"/>
      <w:bookmarkEnd w:id="156"/>
      <w:bookmarkEnd w:id="157"/>
      <w:bookmarkEnd w:id="158"/>
      <w:bookmarkEnd w:id="159"/>
      <w:bookmarkEnd w:id="160"/>
      <w:r>
        <w:rPr>
          <w:b/>
        </w:rPr>
        <w:t>Обеспечение исполнения договора</w:t>
      </w:r>
      <w:bookmarkEnd w:id="161"/>
      <w:bookmarkEnd w:id="162"/>
      <w:bookmarkEnd w:id="163"/>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4"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290DCC">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w:t>
      </w:r>
      <w:r w:rsidR="00733BB2">
        <w:t xml:space="preserve">независимой </w:t>
      </w:r>
      <w:r w:rsidRPr="00872B5C">
        <w:t>банковской гаран</w:t>
      </w:r>
      <w:r w:rsidR="00733BB2">
        <w:t xml:space="preserve">тии. Выбор способа обеспечения исполнения договора </w:t>
      </w:r>
      <w:r>
        <w:t>осуществляется участником</w:t>
      </w:r>
      <w:r w:rsidRPr="00872B5C">
        <w:t>.</w:t>
      </w:r>
      <w:bookmarkEnd w:id="164"/>
      <w:r w:rsidRPr="00872B5C">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5" w:name="_Toc54336120"/>
      <w:bookmarkStart w:id="166" w:name="_Ref55322343"/>
      <w:bookmarkStart w:id="167" w:name="_Toc125712189"/>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5"/>
      <w:bookmarkEnd w:id="166"/>
      <w:bookmarkEnd w:id="167"/>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68" w:name="_Ref57125444"/>
      <w:r w:rsidRPr="00475B1F">
        <w:rPr>
          <w:spacing w:val="-6"/>
        </w:rPr>
        <w:t>Под уклонением от заключения договора понимаются действия лица, с которым заключается договор:</w:t>
      </w:r>
      <w:bookmarkEnd w:id="168"/>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69" w:name="_Ref55322259"/>
      <w:r w:rsidRPr="00475B1F">
        <w:rPr>
          <w:spacing w:val="-6"/>
        </w:rPr>
        <w:t>При уклонении лица, с которым заключается договор, от подписания такого договора, Заказчик:</w:t>
      </w:r>
      <w:bookmarkEnd w:id="169"/>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0" w:name="_РАЗДЕЛ_II._ИНФОРМАЦИОННАЯ_1"/>
      <w:bookmarkStart w:id="171" w:name="_Toc54336124"/>
      <w:bookmarkStart w:id="172" w:name="_Toc125712190"/>
      <w:bookmarkEnd w:id="122"/>
      <w:bookmarkEnd w:id="123"/>
      <w:bookmarkEnd w:id="170"/>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1"/>
      <w:bookmarkEnd w:id="172"/>
    </w:p>
    <w:tbl>
      <w:tblPr>
        <w:tblW w:w="10206" w:type="dxa"/>
        <w:tblInd w:w="-5" w:type="dxa"/>
        <w:tblLook w:val="0000" w:firstRow="0" w:lastRow="0" w:firstColumn="0" w:lastColumn="0" w:noHBand="0" w:noVBand="0"/>
      </w:tblPr>
      <w:tblGrid>
        <w:gridCol w:w="567"/>
        <w:gridCol w:w="2410"/>
        <w:gridCol w:w="7229"/>
      </w:tblGrid>
      <w:tr w:rsidR="0079498F" w:rsidRPr="00C23DB2" w:rsidTr="003C5307">
        <w:trPr>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3" w:name="_2.1._Общие_сведения"/>
            <w:bookmarkEnd w:id="173"/>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FA4BEC"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rvps1"/>
              <w:numPr>
                <w:ilvl w:val="0"/>
                <w:numId w:val="1"/>
              </w:numPr>
              <w:tabs>
                <w:tab w:val="left" w:pos="0"/>
              </w:tabs>
              <w:ind w:left="0" w:firstLine="0"/>
              <w:rPr>
                <w:b/>
                <w:sz w:val="22"/>
                <w:szCs w:val="22"/>
              </w:rPr>
            </w:pPr>
            <w:bookmarkStart w:id="174" w:name="_Ref368314103"/>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5" w:name="_Ref55316328"/>
            <w:bookmarkEnd w:id="174"/>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5"/>
            <w:r w:rsidRPr="00C23DB2">
              <w:rPr>
                <w:b/>
                <w:bCs/>
                <w:sz w:val="22"/>
                <w:szCs w:val="22"/>
              </w:rPr>
              <w:t xml:space="preserve">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w:t>
            </w:r>
            <w:proofErr w:type="spellStart"/>
            <w:r>
              <w:rPr>
                <w:bCs/>
                <w:sz w:val="22"/>
                <w:szCs w:val="22"/>
              </w:rPr>
              <w:t>Горэлектросеть</w:t>
            </w:r>
            <w:proofErr w:type="spellEnd"/>
            <w:r>
              <w:rPr>
                <w:bCs/>
                <w:sz w:val="22"/>
                <w:szCs w:val="22"/>
              </w:rPr>
              <w:t>»)</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5E0009" w:rsidP="00EE36A9">
            <w:pPr>
              <w:autoSpaceDE w:val="0"/>
              <w:autoSpaceDN w:val="0"/>
              <w:adjustRightInd w:val="0"/>
              <w:rPr>
                <w:rFonts w:eastAsia="Calibri"/>
                <w:bCs/>
                <w:color w:val="000000"/>
                <w:lang w:eastAsia="en-US"/>
              </w:rPr>
            </w:pPr>
            <w:r>
              <w:rPr>
                <w:rFonts w:eastAsia="Calibri"/>
                <w:bCs/>
                <w:color w:val="000000"/>
                <w:lang w:eastAsia="en-US"/>
              </w:rPr>
              <w:t>Бердышева Анна</w:t>
            </w:r>
            <w:r w:rsidR="000E4A4D">
              <w:rPr>
                <w:rFonts w:eastAsia="Calibri"/>
                <w:bCs/>
                <w:color w:val="000000"/>
                <w:lang w:eastAsia="en-US"/>
              </w:rPr>
              <w:t xml:space="preserve"> Владимировна</w:t>
            </w:r>
          </w:p>
          <w:p w:rsidR="0079498F" w:rsidRPr="00FA4BEC"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FA4BEC">
              <w:rPr>
                <w:rFonts w:eastAsia="Calibri"/>
                <w:bCs/>
                <w:color w:val="000000"/>
                <w:lang w:eastAsia="en-US"/>
              </w:rPr>
              <w:t xml:space="preserve">. </w:t>
            </w:r>
            <w:r w:rsidR="000E4A4D" w:rsidRPr="00FA4BEC">
              <w:rPr>
                <w:rFonts w:eastAsia="Calibri"/>
                <w:bCs/>
                <w:color w:val="000000"/>
                <w:lang w:eastAsia="en-US"/>
              </w:rPr>
              <w:t>(49234)44838</w:t>
            </w:r>
          </w:p>
          <w:p w:rsidR="0079498F" w:rsidRPr="00FA4BEC" w:rsidRDefault="0079498F" w:rsidP="000E4A4D">
            <w:pPr>
              <w:autoSpaceDE w:val="0"/>
              <w:autoSpaceDN w:val="0"/>
              <w:adjustRightInd w:val="0"/>
              <w:rPr>
                <w:sz w:val="22"/>
                <w:szCs w:val="22"/>
              </w:rPr>
            </w:pPr>
            <w:r w:rsidRPr="00433CAA">
              <w:rPr>
                <w:bCs/>
                <w:lang w:val="en-US"/>
              </w:rPr>
              <w:t>e</w:t>
            </w:r>
            <w:r w:rsidRPr="00FA4BEC">
              <w:rPr>
                <w:bCs/>
              </w:rPr>
              <w:t>-</w:t>
            </w:r>
            <w:r w:rsidRPr="00433CAA">
              <w:rPr>
                <w:bCs/>
                <w:lang w:val="en-US"/>
              </w:rPr>
              <w:t>mail</w:t>
            </w:r>
            <w:r w:rsidRPr="00FA4BEC">
              <w:rPr>
                <w:bCs/>
              </w:rPr>
              <w:t xml:space="preserve">: </w:t>
            </w:r>
            <w:r w:rsidR="000E4A4D">
              <w:rPr>
                <w:color w:val="0000FF"/>
                <w:u w:val="single"/>
                <w:lang w:val="en-US"/>
              </w:rPr>
              <w:t>mail</w:t>
            </w:r>
            <w:r w:rsidR="00FA4BEC">
              <w:rPr>
                <w:color w:val="0000FF"/>
                <w:u w:val="single"/>
              </w:rPr>
              <w:t>@</w:t>
            </w:r>
            <w:proofErr w:type="spellStart"/>
            <w:r w:rsidR="000E4A4D">
              <w:rPr>
                <w:color w:val="0000FF"/>
                <w:u w:val="single"/>
                <w:lang w:val="en-US"/>
              </w:rPr>
              <w:t>muromges</w:t>
            </w:r>
            <w:proofErr w:type="spellEnd"/>
            <w:r w:rsidR="000E4A4D" w:rsidRPr="00FA4BEC">
              <w:rPr>
                <w:color w:val="0000FF"/>
                <w:u w:val="single"/>
              </w:rPr>
              <w:t>.</w:t>
            </w:r>
            <w:proofErr w:type="spellStart"/>
            <w:r w:rsidR="000E4A4D">
              <w:rPr>
                <w:color w:val="0000FF"/>
                <w:u w:val="single"/>
                <w:lang w:val="en-US"/>
              </w:rPr>
              <w:t>ru</w:t>
            </w:r>
            <w:proofErr w:type="spellEnd"/>
          </w:p>
        </w:tc>
      </w:tr>
      <w:tr w:rsidR="0079498F" w:rsidRPr="00C23DB2" w:rsidTr="003C5307">
        <w:trPr>
          <w:trHeight w:val="852"/>
        </w:trPr>
        <w:tc>
          <w:tcPr>
            <w:tcW w:w="567" w:type="dxa"/>
            <w:tcBorders>
              <w:top w:val="single" w:sz="4" w:space="0" w:color="auto"/>
              <w:left w:val="single" w:sz="4" w:space="0" w:color="auto"/>
              <w:right w:val="single" w:sz="4" w:space="0" w:color="auto"/>
            </w:tcBorders>
          </w:tcPr>
          <w:p w:rsidR="0079498F" w:rsidRPr="00FA4BEC" w:rsidRDefault="0079498F" w:rsidP="003C5307">
            <w:pPr>
              <w:pStyle w:val="a7"/>
              <w:numPr>
                <w:ilvl w:val="0"/>
                <w:numId w:val="1"/>
              </w:numPr>
              <w:tabs>
                <w:tab w:val="clear" w:pos="4677"/>
                <w:tab w:val="clear" w:pos="9355"/>
                <w:tab w:val="left" w:pos="0"/>
              </w:tabs>
              <w:ind w:left="0" w:firstLine="0"/>
              <w:jc w:val="center"/>
              <w:rPr>
                <w:b/>
                <w:sz w:val="22"/>
                <w:szCs w:val="22"/>
              </w:rPr>
            </w:pPr>
            <w:bookmarkStart w:id="176" w:name="_Ref378108959"/>
          </w:p>
        </w:tc>
        <w:bookmarkEnd w:id="176"/>
        <w:tc>
          <w:tcPr>
            <w:tcW w:w="2410"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7229"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19"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7" w:name="_Ref55316542"/>
          </w:p>
        </w:tc>
        <w:bookmarkEnd w:id="177"/>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8" w:name="_Ref55316833"/>
          </w:p>
        </w:tc>
        <w:bookmarkEnd w:id="178"/>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9" w:name="_Ref55316657"/>
          </w:p>
        </w:tc>
        <w:bookmarkEnd w:id="179"/>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79498F" w:rsidRPr="00F0157B" w:rsidRDefault="00DA56B0" w:rsidP="004666DC">
            <w:pPr>
              <w:jc w:val="both"/>
              <w:rPr>
                <w:sz w:val="22"/>
                <w:szCs w:val="22"/>
              </w:rPr>
            </w:pPr>
            <w:r w:rsidRPr="00DA56B0">
              <w:rPr>
                <w:sz w:val="22"/>
                <w:szCs w:val="22"/>
              </w:rPr>
              <w:t>Поставка кабеля силового</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0" w:name="_Ref55316445"/>
          </w:p>
        </w:tc>
        <w:bookmarkEnd w:id="180"/>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A15E9" w:rsidRPr="00CA15E9" w:rsidRDefault="00CA15E9" w:rsidP="00CA15E9">
            <w:pPr>
              <w:pStyle w:val="Default"/>
              <w:rPr>
                <w:b/>
                <w:sz w:val="22"/>
                <w:szCs w:val="22"/>
              </w:rPr>
            </w:pPr>
            <w:r w:rsidRPr="00CA15E9">
              <w:rPr>
                <w:b/>
                <w:sz w:val="22"/>
                <w:szCs w:val="22"/>
              </w:rPr>
              <w:t>Начальная (максимальная) цена договора (НМЦД) составляет 2 094 138,11 (Два миллиона девяносто четыре тысячи сто тридцать восемь рублей 11 копеек) рублей, с учетом НДС 20%.</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1" w:name="_Ref55319739"/>
          </w:p>
        </w:tc>
        <w:bookmarkEnd w:id="181"/>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7229"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2" w:name="_Ref55321385"/>
          </w:p>
        </w:tc>
        <w:bookmarkEnd w:id="182"/>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7229"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3" w:name="_Ref55317941"/>
          </w:p>
        </w:tc>
        <w:bookmarkEnd w:id="183"/>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3C5307">
        <w:trPr>
          <w:trHeight w:val="856"/>
        </w:trPr>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4" w:name="_Ref55317066"/>
          </w:p>
        </w:tc>
        <w:bookmarkEnd w:id="184"/>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68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tc>
              <w:tc>
                <w:tcPr>
                  <w:tcW w:w="4207" w:type="dxa"/>
                  <w:shd w:val="clear" w:color="auto" w:fill="auto"/>
                </w:tcPr>
                <w:p w:rsidR="0079498F" w:rsidRPr="00C23DB2" w:rsidRDefault="0079498F" w:rsidP="00306E8F">
                  <w:pPr>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 xml:space="preserve">2. </w:t>
                  </w:r>
                  <w:proofErr w:type="spellStart"/>
                  <w:r w:rsidRPr="00C23DB2">
                    <w:rPr>
                      <w:color w:val="000000"/>
                      <w:sz w:val="22"/>
                      <w:szCs w:val="22"/>
                    </w:rPr>
                    <w:t>Непроведение</w:t>
                  </w:r>
                  <w:proofErr w:type="spellEnd"/>
                  <w:r w:rsidRPr="00C23DB2">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tabs>
                      <w:tab w:val="left" w:pos="360"/>
                    </w:tabs>
                    <w:rPr>
                      <w:color w:val="000000"/>
                      <w:sz w:val="22"/>
                      <w:szCs w:val="22"/>
                    </w:rPr>
                  </w:pPr>
                  <w:r w:rsidRPr="00C23DB2">
                    <w:rPr>
                      <w:sz w:val="22"/>
                      <w:szCs w:val="22"/>
                    </w:rPr>
                    <w:t xml:space="preserve">3. </w:t>
                  </w:r>
                  <w:proofErr w:type="spellStart"/>
                  <w:r w:rsidRPr="00C23DB2">
                    <w:rPr>
                      <w:sz w:val="22"/>
                      <w:szCs w:val="22"/>
                    </w:rPr>
                    <w:t>Неприостановление</w:t>
                  </w:r>
                  <w:proofErr w:type="spellEnd"/>
                  <w:r w:rsidRPr="00C23DB2">
                    <w:rPr>
                      <w:sz w:val="22"/>
                      <w:szCs w:val="22"/>
                    </w:rPr>
                    <w:t xml:space="preserve">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306E8F">
                  <w:pPr>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306E8F">
                  <w:pPr>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306E8F">
                  <w:pPr>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306E8F">
                  <w:pPr>
                    <w:autoSpaceDE w:val="0"/>
                    <w:autoSpaceDN w:val="0"/>
                    <w:adjustRightInd w:val="0"/>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w:t>
                  </w:r>
                  <w:r w:rsidR="00306E8F">
                    <w:rPr>
                      <w:rFonts w:eastAsia="Calibri"/>
                      <w:color w:val="000000"/>
                      <w:sz w:val="22"/>
                      <w:szCs w:val="22"/>
                    </w:rPr>
                    <w:t xml:space="preserve">ом </w:t>
                  </w:r>
                  <w:r w:rsidRPr="00C23DB2">
                    <w:rPr>
                      <w:rFonts w:eastAsia="Calibri"/>
                      <w:color w:val="000000"/>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306E8F">
                  <w:pPr>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proofErr w:type="gramStart"/>
                  <w:r w:rsidR="004A4661">
                    <w:rPr>
                      <w:color w:val="000000"/>
                      <w:sz w:val="22"/>
                      <w:szCs w:val="22"/>
                    </w:rPr>
                    <w:t xml:space="preserve">   </w:t>
                  </w:r>
                  <w:r w:rsidRPr="00C23DB2">
                    <w:rPr>
                      <w:color w:val="000000"/>
                      <w:sz w:val="22"/>
                      <w:szCs w:val="22"/>
                    </w:rPr>
                    <w:t>«</w:t>
                  </w:r>
                  <w:proofErr w:type="gramEnd"/>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306E8F">
                  <w:pPr>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306E8F">
                  <w:pPr>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306E8F">
                  <w:pPr>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right"/>
              <w:rPr>
                <w:b/>
                <w:sz w:val="22"/>
                <w:szCs w:val="22"/>
              </w:rPr>
            </w:pPr>
            <w:bookmarkStart w:id="185" w:name="_Ref55317127"/>
          </w:p>
        </w:tc>
        <w:bookmarkEnd w:id="185"/>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290DCC">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6" w:name="_Ref368304315"/>
          </w:p>
        </w:tc>
        <w:bookmarkEnd w:id="186"/>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647597">
            <w:pPr>
              <w:pStyle w:val="rvps9"/>
              <w:suppressAutoHyphens/>
              <w:rPr>
                <w:sz w:val="22"/>
                <w:szCs w:val="22"/>
              </w:rPr>
            </w:pPr>
            <w:r w:rsidRPr="00C23DB2">
              <w:rPr>
                <w:sz w:val="22"/>
                <w:szCs w:val="22"/>
              </w:rPr>
              <w:t xml:space="preserve">Заявки подаются посредством ЭТП по адресу: </w:t>
            </w:r>
            <w:hyperlink r:id="rId20"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w:t>
            </w:r>
            <w:r w:rsidR="00647597">
              <w:rPr>
                <w:sz w:val="22"/>
                <w:szCs w:val="22"/>
              </w:rPr>
              <w:t>ствии с регламентом работы ЭТП.</w:t>
            </w: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9C4851" w:rsidP="00CA15E9">
            <w:pPr>
              <w:rPr>
                <w:sz w:val="22"/>
                <w:szCs w:val="22"/>
              </w:rPr>
            </w:pPr>
            <w:sdt>
              <w:sdtPr>
                <w:rPr>
                  <w:sz w:val="22"/>
                  <w:szCs w:val="22"/>
                  <w:highlight w:val="yellow"/>
                </w:rPr>
                <w:id w:val="1168061555"/>
                <w:placeholder>
                  <w:docPart w:val="7863F8D9C7534622A676AE4CD6CDAA5D"/>
                </w:placeholder>
                <w:date w:fullDate="2023-02-06T00:00:00Z">
                  <w:dateFormat w:val="«dd» MMMM yyyy 'года'"/>
                  <w:lid w:val="ru-RU"/>
                  <w:storeMappedDataAs w:val="dateTime"/>
                  <w:calendar w:val="gregorian"/>
                </w:date>
              </w:sdtPr>
              <w:sdtContent>
                <w:r>
                  <w:rPr>
                    <w:sz w:val="22"/>
                    <w:szCs w:val="22"/>
                    <w:highlight w:val="yellow"/>
                  </w:rPr>
                  <w:t>«06» февраля 2023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right"/>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9C4851" w:rsidP="00EE36A9">
            <w:pPr>
              <w:rPr>
                <w:sz w:val="22"/>
                <w:szCs w:val="22"/>
              </w:rPr>
            </w:pPr>
            <w:sdt>
              <w:sdtPr>
                <w:rPr>
                  <w:sz w:val="22"/>
                  <w:szCs w:val="22"/>
                  <w:highlight w:val="yellow"/>
                </w:rPr>
                <w:id w:val="-966195477"/>
                <w:placeholder>
                  <w:docPart w:val="C22758C33DB04E5089FAA958EB9FA716"/>
                </w:placeholder>
                <w:date w:fullDate="2023-02-06T00:00:00Z">
                  <w:dateFormat w:val="«dd» MMMM yyyy 'года'"/>
                  <w:lid w:val="ru-RU"/>
                  <w:storeMappedDataAs w:val="dateTime"/>
                  <w:calendar w:val="gregorian"/>
                </w:date>
              </w:sdtPr>
              <w:sdtContent>
                <w:r>
                  <w:rPr>
                    <w:sz w:val="22"/>
                    <w:szCs w:val="22"/>
                    <w:highlight w:val="yellow"/>
                  </w:rPr>
                  <w:t>«06» февраля 2023 года</w:t>
                </w:r>
              </w:sdtContent>
            </w:sdt>
            <w:r w:rsidR="00CA15E9" w:rsidRPr="00CA15E9">
              <w:rPr>
                <w:sz w:val="22"/>
                <w:szCs w:val="22"/>
                <w:highlight w:val="yellow"/>
              </w:rPr>
              <w:t xml:space="preserve"> 00:00:00 (время московское)</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7" w:name="_Ref378107245"/>
          </w:p>
        </w:tc>
        <w:bookmarkEnd w:id="187"/>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b/>
                <w:sz w:val="22"/>
                <w:szCs w:val="22"/>
              </w:rPr>
            </w:pPr>
            <w:r w:rsidRPr="00C23DB2">
              <w:rPr>
                <w:b/>
                <w:sz w:val="22"/>
                <w:szCs w:val="22"/>
              </w:rPr>
              <w:t xml:space="preserve">Рассмотрение заявок и подведение итогов: </w:t>
            </w:r>
            <w:sdt>
              <w:sdtPr>
                <w:rPr>
                  <w:b/>
                  <w:sz w:val="22"/>
                  <w:szCs w:val="22"/>
                  <w:highlight w:val="yellow"/>
                </w:rPr>
                <w:id w:val="996544305"/>
                <w:placeholder>
                  <w:docPart w:val="19D0BBE82B9446E7B11767700DA7B59E"/>
                </w:placeholder>
                <w:date w:fullDate="2023-02-06T00:00:00Z">
                  <w:dateFormat w:val="«dd» MMMM yyyy 'года'"/>
                  <w:lid w:val="ru-RU"/>
                  <w:storeMappedDataAs w:val="dateTime"/>
                  <w:calendar w:val="gregorian"/>
                </w:date>
              </w:sdtPr>
              <w:sdtContent>
                <w:r w:rsidR="009C4851">
                  <w:rPr>
                    <w:b/>
                    <w:sz w:val="22"/>
                    <w:szCs w:val="22"/>
                    <w:highlight w:val="yellow"/>
                  </w:rPr>
                  <w:t>«06» февраля 2023 года</w:t>
                </w:r>
              </w:sdtContent>
            </w:sdt>
            <w:r w:rsidR="009C4851">
              <w:rPr>
                <w:b/>
                <w:sz w:val="22"/>
                <w:szCs w:val="22"/>
                <w:highlight w:val="yellow"/>
              </w:rPr>
              <w:t xml:space="preserve"> 11</w:t>
            </w:r>
            <w:r w:rsidR="00CA15E9" w:rsidRPr="00CA15E9">
              <w:rPr>
                <w:b/>
                <w:sz w:val="22"/>
                <w:szCs w:val="22"/>
                <w:highlight w:val="yellow"/>
              </w:rPr>
              <w:t>:00:00 (время московское)</w:t>
            </w: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8" w:name="_Ref55317440"/>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89" w:name="форма9"/>
            <w:bookmarkEnd w:id="188"/>
            <w:r w:rsidRPr="00C23DB2">
              <w:rPr>
                <w:b/>
                <w:sz w:val="22"/>
                <w:szCs w:val="22"/>
              </w:rPr>
              <w:t>Дата и время окончания срока предоставления участникам закупки разъяснений положений извещения о закупке</w:t>
            </w:r>
            <w:bookmarkEnd w:id="189"/>
          </w:p>
        </w:tc>
        <w:tc>
          <w:tcPr>
            <w:tcW w:w="7229" w:type="dxa"/>
            <w:tcBorders>
              <w:top w:val="single" w:sz="4" w:space="0" w:color="auto"/>
              <w:left w:val="single" w:sz="4" w:space="0" w:color="auto"/>
              <w:bottom w:val="single" w:sz="4" w:space="0" w:color="auto"/>
              <w:right w:val="single" w:sz="4" w:space="0" w:color="auto"/>
            </w:tcBorders>
          </w:tcPr>
          <w:p w:rsidR="0079498F" w:rsidRPr="00647597"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3-01-27T00:00:00Z">
                  <w:dateFormat w:val="«dd» MMMM yyyy 'года'"/>
                  <w:lid w:val="ru-RU"/>
                  <w:storeMappedDataAs w:val="dateTime"/>
                  <w:calendar w:val="gregorian"/>
                </w:date>
              </w:sdtPr>
              <w:sdtContent>
                <w:r w:rsidR="009C4851">
                  <w:rPr>
                    <w:b/>
                    <w:sz w:val="22"/>
                    <w:szCs w:val="22"/>
                    <w:highlight w:val="yellow"/>
                  </w:rPr>
                  <w:t>«27» января 2023 года</w:t>
                </w:r>
              </w:sdtContent>
            </w:sdt>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3-02-02T00:00:00Z">
                  <w:dateFormat w:val="«dd» MMMM yyyy 'года'"/>
                  <w:lid w:val="ru-RU"/>
                  <w:storeMappedDataAs w:val="dateTime"/>
                  <w:calendar w:val="gregorian"/>
                </w:date>
              </w:sdtPr>
              <w:sdtContent>
                <w:r w:rsidR="009C4851">
                  <w:rPr>
                    <w:b/>
                    <w:sz w:val="22"/>
                    <w:szCs w:val="22"/>
                    <w:highlight w:val="yellow"/>
                  </w:rPr>
                  <w:t>«02» февраля 2023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90" w:name="_Ref74250004"/>
          </w:p>
        </w:tc>
        <w:bookmarkEnd w:id="190"/>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1" w:name="_2.3._Требования_к"/>
      <w:bookmarkStart w:id="192" w:name="_2.2._Требования_к"/>
      <w:bookmarkStart w:id="193" w:name="_2.4._Критерии_и"/>
      <w:bookmarkStart w:id="194" w:name="_2.3._Условия_заключения"/>
      <w:bookmarkStart w:id="195" w:name="_РАЗДЕЛ_III._ФОРМЫ"/>
      <w:bookmarkStart w:id="196" w:name="_Toc23149538"/>
      <w:bookmarkStart w:id="197" w:name="_Toc54336125"/>
      <w:bookmarkStart w:id="198" w:name="форма1"/>
      <w:bookmarkStart w:id="199" w:name="_Toc98251753"/>
      <w:bookmarkStart w:id="200" w:name="_Toc125712191"/>
      <w:bookmarkEnd w:id="191"/>
      <w:bookmarkEnd w:id="192"/>
      <w:bookmarkEnd w:id="193"/>
      <w:bookmarkEnd w:id="194"/>
      <w:bookmarkEnd w:id="195"/>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6"/>
      <w:bookmarkEnd w:id="197"/>
      <w:bookmarkEnd w:id="200"/>
      <w:r w:rsidRPr="005A1C1B">
        <w:rPr>
          <w:rFonts w:eastAsia="MS Mincho"/>
          <w:b w:val="0"/>
          <w:kern w:val="32"/>
          <w:lang w:val="x-none" w:eastAsia="x-none"/>
        </w:rPr>
        <w:t xml:space="preserve"> </w:t>
      </w:r>
      <w:bookmarkEnd w:id="198"/>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1" w:name="_Форма_1_ЗАЯВКА"/>
      <w:bookmarkStart w:id="202" w:name="_Форма_1_ТЕХНИЧЕСКОЕ"/>
      <w:bookmarkStart w:id="203" w:name="_Toc23149539"/>
      <w:bookmarkStart w:id="204" w:name="_Toc54336126"/>
      <w:bookmarkStart w:id="205" w:name="_Toc125712192"/>
      <w:bookmarkEnd w:id="201"/>
      <w:bookmarkEnd w:id="202"/>
      <w:r w:rsidRPr="00733E33">
        <w:rPr>
          <w:rFonts w:ascii="Times New Roman" w:eastAsia="MS Mincho" w:hAnsi="Times New Roman"/>
          <w:color w:val="548DD4"/>
          <w:kern w:val="32"/>
          <w:szCs w:val="24"/>
          <w:lang w:val="x-none" w:eastAsia="x-none"/>
        </w:rPr>
        <w:t xml:space="preserve">Форма 1 </w:t>
      </w:r>
      <w:bookmarkEnd w:id="203"/>
      <w:bookmarkEnd w:id="204"/>
      <w:r>
        <w:rPr>
          <w:rFonts w:ascii="Times New Roman" w:eastAsia="MS Mincho" w:hAnsi="Times New Roman"/>
          <w:color w:val="548DD4"/>
          <w:kern w:val="32"/>
          <w:szCs w:val="24"/>
          <w:lang w:eastAsia="x-none"/>
        </w:rPr>
        <w:t>ТЕХНИЧЕСКОЕ ПРЕДЛОЖЕНИЕ</w:t>
      </w:r>
      <w:bookmarkEnd w:id="205"/>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0B1289">
        <w:t>п</w:t>
      </w:r>
      <w:r w:rsidR="005E0009" w:rsidRPr="000B1289">
        <w:t>оставку железобетонных изделий</w:t>
      </w:r>
      <w:r w:rsidR="00BC3E37" w:rsidRPr="00BC3E37">
        <w:t xml:space="preserve"> </w:t>
      </w:r>
      <w:r w:rsidR="000B1289" w:rsidRPr="000B1289">
        <w:t>для нужд МУП "</w:t>
      </w:r>
      <w:proofErr w:type="spellStart"/>
      <w:r w:rsidR="000B1289" w:rsidRPr="000B1289">
        <w:t>Горэлектросеть</w:t>
      </w:r>
      <w:proofErr w:type="spellEnd"/>
      <w:r w:rsidR="000B1289" w:rsidRPr="000B1289">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286"/>
        <w:gridCol w:w="851"/>
        <w:gridCol w:w="1843"/>
        <w:gridCol w:w="1701"/>
      </w:tblGrid>
      <w:tr w:rsidR="000E23B3" w:rsidRPr="003671A3" w:rsidTr="00647597">
        <w:trPr>
          <w:trHeight w:val="1088"/>
        </w:trPr>
        <w:tc>
          <w:tcPr>
            <w:tcW w:w="4384"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товара</w:t>
            </w:r>
          </w:p>
        </w:tc>
        <w:tc>
          <w:tcPr>
            <w:tcW w:w="1286" w:type="dxa"/>
            <w:vAlign w:val="center"/>
          </w:tcPr>
          <w:p w:rsidR="000E23B3" w:rsidRPr="003671A3" w:rsidRDefault="000E23B3" w:rsidP="000E23B3">
            <w:pPr>
              <w:jc w:val="center"/>
              <w:rPr>
                <w:rFonts w:cs="Arial"/>
                <w:b/>
                <w:color w:val="000000"/>
                <w:sz w:val="20"/>
                <w:szCs w:val="22"/>
              </w:rPr>
            </w:pPr>
            <w:r>
              <w:rPr>
                <w:rFonts w:cs="Arial"/>
                <w:b/>
                <w:color w:val="000000"/>
                <w:sz w:val="20"/>
                <w:szCs w:val="22"/>
              </w:rPr>
              <w:t>Количество</w:t>
            </w:r>
          </w:p>
        </w:tc>
        <w:tc>
          <w:tcPr>
            <w:tcW w:w="851" w:type="dxa"/>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Ед. изм.</w:t>
            </w:r>
          </w:p>
        </w:tc>
        <w:tc>
          <w:tcPr>
            <w:tcW w:w="1843"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c>
          <w:tcPr>
            <w:tcW w:w="1701" w:type="dxa"/>
            <w:vAlign w:val="center"/>
          </w:tcPr>
          <w:p w:rsidR="000E23B3" w:rsidRPr="000E23B3" w:rsidRDefault="000E23B3" w:rsidP="000E23B3">
            <w:pPr>
              <w:jc w:val="center"/>
              <w:rPr>
                <w:rFonts w:cs="Arial"/>
                <w:b/>
                <w:color w:val="000000"/>
                <w:sz w:val="20"/>
                <w:szCs w:val="22"/>
              </w:rPr>
            </w:pPr>
            <w:r w:rsidRPr="000E23B3">
              <w:rPr>
                <w:rFonts w:cs="Arial"/>
                <w:b/>
                <w:color w:val="000000"/>
                <w:sz w:val="20"/>
                <w:szCs w:val="22"/>
              </w:rPr>
              <w:t>Срок</w:t>
            </w:r>
          </w:p>
          <w:p w:rsidR="000E23B3" w:rsidRPr="003671A3" w:rsidRDefault="000E23B3" w:rsidP="000E23B3">
            <w:pPr>
              <w:jc w:val="center"/>
              <w:rPr>
                <w:rFonts w:cs="Arial"/>
                <w:b/>
                <w:color w:val="000000"/>
                <w:sz w:val="20"/>
                <w:szCs w:val="22"/>
              </w:rPr>
            </w:pPr>
            <w:r w:rsidRPr="000E23B3">
              <w:rPr>
                <w:rFonts w:cs="Arial"/>
                <w:b/>
                <w:color w:val="000000"/>
                <w:sz w:val="20"/>
                <w:szCs w:val="22"/>
              </w:rPr>
              <w:t>гарантии</w:t>
            </w:r>
          </w:p>
        </w:tc>
      </w:tr>
      <w:tr w:rsidR="000E23B3" w:rsidRPr="003671A3" w:rsidTr="00647597">
        <w:tc>
          <w:tcPr>
            <w:tcW w:w="4384" w:type="dxa"/>
            <w:shd w:val="clear" w:color="auto" w:fill="auto"/>
          </w:tcPr>
          <w:p w:rsidR="000E23B3" w:rsidRPr="003671A3" w:rsidRDefault="000E23B3" w:rsidP="00EE36A9">
            <w:pPr>
              <w:jc w:val="center"/>
              <w:rPr>
                <w:rFonts w:cs="Arial"/>
                <w:color w:val="000000"/>
                <w:sz w:val="20"/>
                <w:szCs w:val="22"/>
              </w:rPr>
            </w:pPr>
            <w:r w:rsidRPr="003671A3">
              <w:rPr>
                <w:rFonts w:cs="Arial"/>
                <w:color w:val="000000"/>
                <w:sz w:val="20"/>
                <w:szCs w:val="22"/>
              </w:rPr>
              <w:t>1</w:t>
            </w:r>
          </w:p>
        </w:tc>
        <w:tc>
          <w:tcPr>
            <w:tcW w:w="1286" w:type="dxa"/>
          </w:tcPr>
          <w:p w:rsidR="000E23B3" w:rsidRPr="003671A3" w:rsidRDefault="000E23B3" w:rsidP="00EE36A9">
            <w:pPr>
              <w:jc w:val="center"/>
              <w:rPr>
                <w:rFonts w:cs="Arial"/>
                <w:color w:val="000000"/>
                <w:sz w:val="20"/>
                <w:szCs w:val="22"/>
              </w:rPr>
            </w:pPr>
            <w:r>
              <w:rPr>
                <w:rFonts w:cs="Arial"/>
                <w:color w:val="000000"/>
                <w:sz w:val="20"/>
                <w:szCs w:val="22"/>
              </w:rPr>
              <w:t>2</w:t>
            </w:r>
          </w:p>
        </w:tc>
        <w:tc>
          <w:tcPr>
            <w:tcW w:w="851" w:type="dxa"/>
          </w:tcPr>
          <w:p w:rsidR="000E23B3" w:rsidRPr="003671A3" w:rsidRDefault="000E23B3" w:rsidP="00EE36A9">
            <w:pPr>
              <w:jc w:val="center"/>
              <w:rPr>
                <w:rFonts w:cs="Arial"/>
                <w:color w:val="000000"/>
                <w:sz w:val="20"/>
                <w:szCs w:val="22"/>
              </w:rPr>
            </w:pPr>
            <w:r>
              <w:rPr>
                <w:rFonts w:cs="Arial"/>
                <w:color w:val="000000"/>
                <w:sz w:val="20"/>
                <w:szCs w:val="22"/>
              </w:rPr>
              <w:t>3</w:t>
            </w:r>
          </w:p>
        </w:tc>
        <w:tc>
          <w:tcPr>
            <w:tcW w:w="1843" w:type="dxa"/>
            <w:shd w:val="clear" w:color="auto" w:fill="auto"/>
          </w:tcPr>
          <w:p w:rsidR="000E23B3" w:rsidRPr="003671A3" w:rsidRDefault="000E23B3" w:rsidP="00EE36A9">
            <w:pPr>
              <w:jc w:val="center"/>
              <w:rPr>
                <w:rFonts w:cs="Arial"/>
                <w:color w:val="000000"/>
                <w:sz w:val="20"/>
                <w:szCs w:val="22"/>
              </w:rPr>
            </w:pPr>
            <w:r>
              <w:rPr>
                <w:rFonts w:cs="Arial"/>
                <w:color w:val="000000"/>
                <w:sz w:val="20"/>
                <w:szCs w:val="22"/>
              </w:rPr>
              <w:t>4</w:t>
            </w:r>
          </w:p>
        </w:tc>
        <w:tc>
          <w:tcPr>
            <w:tcW w:w="1701" w:type="dxa"/>
          </w:tcPr>
          <w:p w:rsidR="000E23B3" w:rsidRDefault="00CA15E9" w:rsidP="00EE36A9">
            <w:pPr>
              <w:jc w:val="center"/>
              <w:rPr>
                <w:rFonts w:cs="Arial"/>
                <w:color w:val="000000"/>
                <w:sz w:val="20"/>
                <w:szCs w:val="22"/>
              </w:rPr>
            </w:pPr>
            <w:r>
              <w:rPr>
                <w:rFonts w:cs="Arial"/>
                <w:color w:val="000000"/>
                <w:sz w:val="20"/>
                <w:szCs w:val="22"/>
              </w:rPr>
              <w:t>5</w:t>
            </w:r>
          </w:p>
        </w:tc>
      </w:tr>
      <w:tr w:rsidR="00CA15E9" w:rsidRPr="003671A3" w:rsidTr="00647597">
        <w:trPr>
          <w:trHeight w:val="642"/>
        </w:trPr>
        <w:tc>
          <w:tcPr>
            <w:tcW w:w="4384" w:type="dxa"/>
            <w:tcBorders>
              <w:left w:val="single" w:sz="4" w:space="0" w:color="000000"/>
              <w:right w:val="single" w:sz="4" w:space="0" w:color="auto"/>
            </w:tcBorders>
            <w:shd w:val="clear" w:color="auto" w:fill="auto"/>
          </w:tcPr>
          <w:p w:rsidR="00CA15E9" w:rsidRPr="00C36D9F" w:rsidRDefault="00CA15E9" w:rsidP="00CA15E9">
            <w:r w:rsidRPr="00C36D9F">
              <w:t>Стойки железо</w:t>
            </w:r>
            <w:r w:rsidR="00E059DA">
              <w:t xml:space="preserve">бетонные </w:t>
            </w:r>
            <w:proofErr w:type="spellStart"/>
            <w:r w:rsidR="00E059DA">
              <w:t>вибрированные</w:t>
            </w:r>
            <w:proofErr w:type="spellEnd"/>
            <w:r w:rsidR="00E059DA">
              <w:t xml:space="preserve"> ____________</w:t>
            </w:r>
          </w:p>
        </w:tc>
        <w:tc>
          <w:tcPr>
            <w:tcW w:w="1286" w:type="dxa"/>
            <w:tcBorders>
              <w:top w:val="single" w:sz="4" w:space="0" w:color="auto"/>
              <w:left w:val="single" w:sz="4" w:space="0" w:color="auto"/>
              <w:bottom w:val="single" w:sz="4" w:space="0" w:color="auto"/>
              <w:right w:val="single" w:sz="4" w:space="0" w:color="auto"/>
            </w:tcBorders>
            <w:vAlign w:val="center"/>
          </w:tcPr>
          <w:p w:rsidR="00CA15E9" w:rsidRPr="008D4AF9" w:rsidRDefault="00CA15E9" w:rsidP="00CA15E9">
            <w:pPr>
              <w:jc w:val="center"/>
              <w:rPr>
                <w:sz w:val="20"/>
                <w:szCs w:val="20"/>
              </w:rPr>
            </w:pPr>
            <w:r>
              <w:rPr>
                <w:sz w:val="20"/>
                <w:szCs w:val="20"/>
              </w:rPr>
              <w:t>60</w:t>
            </w:r>
          </w:p>
        </w:tc>
        <w:tc>
          <w:tcPr>
            <w:tcW w:w="851" w:type="dxa"/>
            <w:tcBorders>
              <w:top w:val="single" w:sz="4" w:space="0" w:color="auto"/>
              <w:left w:val="single" w:sz="4" w:space="0" w:color="000000"/>
              <w:bottom w:val="single" w:sz="4" w:space="0" w:color="auto"/>
              <w:right w:val="single" w:sz="4" w:space="0" w:color="000000"/>
            </w:tcBorders>
            <w:vAlign w:val="center"/>
          </w:tcPr>
          <w:p w:rsidR="00CA15E9" w:rsidRPr="00D933AC" w:rsidRDefault="00CA15E9" w:rsidP="00CA15E9">
            <w:pPr>
              <w:jc w:val="center"/>
              <w:rPr>
                <w:sz w:val="22"/>
                <w:szCs w:val="22"/>
              </w:rPr>
            </w:pPr>
            <w:proofErr w:type="spellStart"/>
            <w:r>
              <w:rPr>
                <w:sz w:val="22"/>
                <w:szCs w:val="22"/>
              </w:rPr>
              <w:t>шт</w:t>
            </w:r>
            <w:proofErr w:type="spellEnd"/>
          </w:p>
        </w:tc>
        <w:tc>
          <w:tcPr>
            <w:tcW w:w="1843" w:type="dxa"/>
            <w:shd w:val="clear" w:color="auto" w:fill="auto"/>
            <w:vAlign w:val="center"/>
          </w:tcPr>
          <w:p w:rsidR="00CA15E9" w:rsidRPr="003671A3" w:rsidRDefault="00CA15E9" w:rsidP="00CA15E9">
            <w:pPr>
              <w:jc w:val="center"/>
              <w:rPr>
                <w:rFonts w:cs="Arial"/>
                <w:color w:val="000000"/>
                <w:sz w:val="20"/>
                <w:szCs w:val="22"/>
              </w:rPr>
            </w:pPr>
          </w:p>
        </w:tc>
        <w:tc>
          <w:tcPr>
            <w:tcW w:w="1701" w:type="dxa"/>
            <w:vAlign w:val="center"/>
          </w:tcPr>
          <w:p w:rsidR="00CA15E9" w:rsidRPr="003671A3" w:rsidRDefault="00CA15E9" w:rsidP="00CA15E9">
            <w:pPr>
              <w:jc w:val="center"/>
              <w:rPr>
                <w:rFonts w:cs="Arial"/>
                <w:color w:val="000000"/>
                <w:sz w:val="20"/>
                <w:szCs w:val="22"/>
              </w:rPr>
            </w:pPr>
          </w:p>
        </w:tc>
      </w:tr>
      <w:tr w:rsidR="00CA15E9" w:rsidRPr="003671A3" w:rsidTr="00647597">
        <w:trPr>
          <w:trHeight w:val="624"/>
        </w:trPr>
        <w:tc>
          <w:tcPr>
            <w:tcW w:w="4384" w:type="dxa"/>
            <w:tcBorders>
              <w:left w:val="single" w:sz="4" w:space="0" w:color="000000"/>
              <w:right w:val="single" w:sz="4" w:space="0" w:color="auto"/>
            </w:tcBorders>
            <w:shd w:val="clear" w:color="auto" w:fill="auto"/>
          </w:tcPr>
          <w:p w:rsidR="00CA15E9" w:rsidRPr="00C36D9F" w:rsidRDefault="00CA15E9" w:rsidP="00CA15E9">
            <w:r w:rsidRPr="00C36D9F">
              <w:t>Стойки железобет</w:t>
            </w:r>
            <w:r w:rsidR="00E059DA">
              <w:t xml:space="preserve">онные </w:t>
            </w:r>
            <w:proofErr w:type="spellStart"/>
            <w:r w:rsidR="00E059DA">
              <w:t>вибрированные</w:t>
            </w:r>
            <w:proofErr w:type="spellEnd"/>
            <w:r w:rsidR="00E059DA">
              <w:t xml:space="preserve"> ____________</w:t>
            </w:r>
          </w:p>
        </w:tc>
        <w:tc>
          <w:tcPr>
            <w:tcW w:w="1286" w:type="dxa"/>
            <w:tcBorders>
              <w:top w:val="single" w:sz="4" w:space="0" w:color="auto"/>
              <w:left w:val="single" w:sz="4" w:space="0" w:color="auto"/>
              <w:bottom w:val="single" w:sz="4" w:space="0" w:color="auto"/>
              <w:right w:val="single" w:sz="4" w:space="0" w:color="auto"/>
            </w:tcBorders>
            <w:vAlign w:val="center"/>
          </w:tcPr>
          <w:p w:rsidR="00CA15E9" w:rsidRDefault="00CA15E9" w:rsidP="00CA15E9">
            <w:pPr>
              <w:jc w:val="center"/>
              <w:rPr>
                <w:sz w:val="20"/>
                <w:szCs w:val="20"/>
              </w:rPr>
            </w:pPr>
            <w:r>
              <w:rPr>
                <w:sz w:val="20"/>
                <w:szCs w:val="20"/>
              </w:rPr>
              <w:t>5</w:t>
            </w:r>
          </w:p>
        </w:tc>
        <w:tc>
          <w:tcPr>
            <w:tcW w:w="851" w:type="dxa"/>
            <w:tcBorders>
              <w:top w:val="single" w:sz="4" w:space="0" w:color="auto"/>
              <w:left w:val="single" w:sz="4" w:space="0" w:color="000000"/>
              <w:bottom w:val="single" w:sz="4" w:space="0" w:color="auto"/>
              <w:right w:val="single" w:sz="4" w:space="0" w:color="000000"/>
            </w:tcBorders>
            <w:vAlign w:val="center"/>
          </w:tcPr>
          <w:p w:rsidR="00CA15E9" w:rsidRDefault="00CA15E9" w:rsidP="00CA15E9">
            <w:pPr>
              <w:jc w:val="center"/>
              <w:rPr>
                <w:sz w:val="22"/>
                <w:szCs w:val="22"/>
              </w:rPr>
            </w:pPr>
            <w:proofErr w:type="spellStart"/>
            <w:r w:rsidRPr="00CA15E9">
              <w:rPr>
                <w:sz w:val="22"/>
                <w:szCs w:val="22"/>
              </w:rPr>
              <w:t>шт</w:t>
            </w:r>
            <w:proofErr w:type="spellEnd"/>
          </w:p>
        </w:tc>
        <w:tc>
          <w:tcPr>
            <w:tcW w:w="1843" w:type="dxa"/>
            <w:shd w:val="clear" w:color="auto" w:fill="auto"/>
            <w:vAlign w:val="center"/>
          </w:tcPr>
          <w:p w:rsidR="00CA15E9" w:rsidRPr="003671A3" w:rsidRDefault="00CA15E9" w:rsidP="00CA15E9">
            <w:pPr>
              <w:jc w:val="center"/>
              <w:rPr>
                <w:rFonts w:cs="Arial"/>
                <w:color w:val="000000"/>
                <w:sz w:val="20"/>
                <w:szCs w:val="22"/>
              </w:rPr>
            </w:pPr>
          </w:p>
        </w:tc>
        <w:tc>
          <w:tcPr>
            <w:tcW w:w="1701" w:type="dxa"/>
            <w:vAlign w:val="center"/>
          </w:tcPr>
          <w:p w:rsidR="00CA15E9" w:rsidRPr="003671A3" w:rsidRDefault="00CA15E9" w:rsidP="00CA15E9">
            <w:pPr>
              <w:jc w:val="center"/>
              <w:rPr>
                <w:rFonts w:cs="Arial"/>
                <w:color w:val="000000"/>
                <w:sz w:val="20"/>
                <w:szCs w:val="22"/>
              </w:rPr>
            </w:pPr>
          </w:p>
        </w:tc>
      </w:tr>
      <w:tr w:rsidR="00CA15E9" w:rsidRPr="003671A3" w:rsidTr="00647597">
        <w:trPr>
          <w:trHeight w:val="615"/>
        </w:trPr>
        <w:tc>
          <w:tcPr>
            <w:tcW w:w="4384" w:type="dxa"/>
            <w:tcBorders>
              <w:left w:val="single" w:sz="4" w:space="0" w:color="000000"/>
              <w:right w:val="single" w:sz="4" w:space="0" w:color="auto"/>
            </w:tcBorders>
            <w:shd w:val="clear" w:color="auto" w:fill="auto"/>
          </w:tcPr>
          <w:p w:rsidR="00CA15E9" w:rsidRPr="00C36D9F" w:rsidRDefault="00CA15E9" w:rsidP="00CA15E9">
            <w:r w:rsidRPr="00C36D9F">
              <w:t>Стойк</w:t>
            </w:r>
            <w:r w:rsidR="00E059DA">
              <w:t>и конические центрифугированные_________</w:t>
            </w:r>
          </w:p>
        </w:tc>
        <w:tc>
          <w:tcPr>
            <w:tcW w:w="1286" w:type="dxa"/>
            <w:tcBorders>
              <w:top w:val="single" w:sz="4" w:space="0" w:color="auto"/>
              <w:left w:val="single" w:sz="4" w:space="0" w:color="auto"/>
              <w:bottom w:val="single" w:sz="4" w:space="0" w:color="auto"/>
              <w:right w:val="single" w:sz="4" w:space="0" w:color="auto"/>
            </w:tcBorders>
            <w:vAlign w:val="center"/>
          </w:tcPr>
          <w:p w:rsidR="00CA15E9" w:rsidRDefault="00CA15E9" w:rsidP="00CA15E9">
            <w:pPr>
              <w:jc w:val="center"/>
              <w:rPr>
                <w:sz w:val="20"/>
                <w:szCs w:val="20"/>
              </w:rPr>
            </w:pPr>
            <w:r>
              <w:rPr>
                <w:sz w:val="20"/>
                <w:szCs w:val="20"/>
              </w:rPr>
              <w:t>46</w:t>
            </w:r>
          </w:p>
        </w:tc>
        <w:tc>
          <w:tcPr>
            <w:tcW w:w="851" w:type="dxa"/>
            <w:tcBorders>
              <w:top w:val="single" w:sz="4" w:space="0" w:color="auto"/>
              <w:left w:val="single" w:sz="4" w:space="0" w:color="000000"/>
              <w:bottom w:val="single" w:sz="4" w:space="0" w:color="auto"/>
              <w:right w:val="single" w:sz="4" w:space="0" w:color="000000"/>
            </w:tcBorders>
            <w:vAlign w:val="center"/>
          </w:tcPr>
          <w:p w:rsidR="00CA15E9" w:rsidRDefault="00CA15E9" w:rsidP="00CA15E9">
            <w:pPr>
              <w:jc w:val="center"/>
              <w:rPr>
                <w:sz w:val="22"/>
                <w:szCs w:val="22"/>
              </w:rPr>
            </w:pPr>
            <w:proofErr w:type="spellStart"/>
            <w:r w:rsidRPr="00CA15E9">
              <w:rPr>
                <w:sz w:val="22"/>
                <w:szCs w:val="22"/>
              </w:rPr>
              <w:t>шт</w:t>
            </w:r>
            <w:proofErr w:type="spellEnd"/>
          </w:p>
        </w:tc>
        <w:tc>
          <w:tcPr>
            <w:tcW w:w="1843" w:type="dxa"/>
            <w:shd w:val="clear" w:color="auto" w:fill="auto"/>
            <w:vAlign w:val="center"/>
          </w:tcPr>
          <w:p w:rsidR="00CA15E9" w:rsidRPr="003671A3" w:rsidRDefault="00CA15E9" w:rsidP="00CA15E9">
            <w:pPr>
              <w:jc w:val="center"/>
              <w:rPr>
                <w:rFonts w:cs="Arial"/>
                <w:color w:val="000000"/>
                <w:sz w:val="20"/>
                <w:szCs w:val="22"/>
              </w:rPr>
            </w:pPr>
          </w:p>
        </w:tc>
        <w:tc>
          <w:tcPr>
            <w:tcW w:w="1701" w:type="dxa"/>
            <w:vAlign w:val="center"/>
          </w:tcPr>
          <w:p w:rsidR="00CA15E9" w:rsidRPr="003671A3" w:rsidRDefault="00CA15E9" w:rsidP="00CA15E9">
            <w:pPr>
              <w:jc w:val="center"/>
              <w:rPr>
                <w:rFonts w:cs="Arial"/>
                <w:color w:val="000000"/>
                <w:sz w:val="20"/>
                <w:szCs w:val="22"/>
              </w:rPr>
            </w:pPr>
          </w:p>
        </w:tc>
      </w:tr>
      <w:tr w:rsidR="00CA15E9" w:rsidRPr="003671A3" w:rsidTr="00647597">
        <w:tc>
          <w:tcPr>
            <w:tcW w:w="4384" w:type="dxa"/>
            <w:tcBorders>
              <w:left w:val="single" w:sz="4" w:space="0" w:color="000000"/>
              <w:right w:val="single" w:sz="4" w:space="0" w:color="auto"/>
            </w:tcBorders>
            <w:shd w:val="clear" w:color="auto" w:fill="auto"/>
          </w:tcPr>
          <w:p w:rsidR="00CA15E9" w:rsidRDefault="00CA15E9" w:rsidP="00CA15E9">
            <w:r w:rsidRPr="00C36D9F">
              <w:t>Фундаментные блоки ФБС 24.3.6-Т</w:t>
            </w:r>
          </w:p>
        </w:tc>
        <w:tc>
          <w:tcPr>
            <w:tcW w:w="1286" w:type="dxa"/>
            <w:tcBorders>
              <w:top w:val="single" w:sz="4" w:space="0" w:color="auto"/>
              <w:left w:val="single" w:sz="4" w:space="0" w:color="auto"/>
              <w:bottom w:val="single" w:sz="4" w:space="0" w:color="auto"/>
              <w:right w:val="single" w:sz="4" w:space="0" w:color="auto"/>
            </w:tcBorders>
            <w:vAlign w:val="center"/>
          </w:tcPr>
          <w:p w:rsidR="00CA15E9" w:rsidRDefault="00CA15E9" w:rsidP="00CA15E9">
            <w:pPr>
              <w:jc w:val="center"/>
              <w:rPr>
                <w:sz w:val="20"/>
                <w:szCs w:val="20"/>
              </w:rPr>
            </w:pPr>
            <w:r>
              <w:rPr>
                <w:sz w:val="20"/>
                <w:szCs w:val="20"/>
              </w:rPr>
              <w:t>52</w:t>
            </w:r>
          </w:p>
        </w:tc>
        <w:tc>
          <w:tcPr>
            <w:tcW w:w="851" w:type="dxa"/>
            <w:tcBorders>
              <w:top w:val="single" w:sz="4" w:space="0" w:color="auto"/>
              <w:left w:val="single" w:sz="4" w:space="0" w:color="000000"/>
              <w:right w:val="single" w:sz="4" w:space="0" w:color="000000"/>
            </w:tcBorders>
            <w:vAlign w:val="center"/>
          </w:tcPr>
          <w:p w:rsidR="00CA15E9" w:rsidRDefault="00CA15E9" w:rsidP="00CA15E9">
            <w:pPr>
              <w:jc w:val="center"/>
              <w:rPr>
                <w:sz w:val="22"/>
                <w:szCs w:val="22"/>
              </w:rPr>
            </w:pPr>
            <w:proofErr w:type="spellStart"/>
            <w:r w:rsidRPr="00CA15E9">
              <w:rPr>
                <w:sz w:val="22"/>
                <w:szCs w:val="22"/>
              </w:rPr>
              <w:t>шт</w:t>
            </w:r>
            <w:proofErr w:type="spellEnd"/>
          </w:p>
        </w:tc>
        <w:tc>
          <w:tcPr>
            <w:tcW w:w="1843" w:type="dxa"/>
            <w:shd w:val="clear" w:color="auto" w:fill="auto"/>
            <w:vAlign w:val="center"/>
          </w:tcPr>
          <w:p w:rsidR="00CA15E9" w:rsidRPr="003671A3" w:rsidRDefault="00CA15E9" w:rsidP="00CA15E9">
            <w:pPr>
              <w:jc w:val="center"/>
              <w:rPr>
                <w:rFonts w:cs="Arial"/>
                <w:color w:val="000000"/>
                <w:sz w:val="20"/>
                <w:szCs w:val="22"/>
              </w:rPr>
            </w:pPr>
          </w:p>
        </w:tc>
        <w:tc>
          <w:tcPr>
            <w:tcW w:w="1701" w:type="dxa"/>
            <w:vAlign w:val="center"/>
          </w:tcPr>
          <w:p w:rsidR="00CA15E9" w:rsidRPr="003671A3" w:rsidRDefault="00CA15E9" w:rsidP="00CA15E9">
            <w:pPr>
              <w:jc w:val="center"/>
              <w:rPr>
                <w:rFonts w:cs="Arial"/>
                <w:color w:val="000000"/>
                <w:sz w:val="20"/>
                <w:szCs w:val="22"/>
              </w:rPr>
            </w:pPr>
          </w:p>
        </w:tc>
      </w:tr>
    </w:tbl>
    <w:p w:rsidR="0079498F" w:rsidRDefault="0079498F" w:rsidP="0079498F">
      <w:pPr>
        <w:rPr>
          <w:b/>
          <w:iCs/>
          <w:snapToGrid w:val="0"/>
          <w:color w:val="FF000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3855"/>
      </w:tblGrid>
      <w:tr w:rsidR="00E72717" w:rsidRPr="00E72717" w:rsidTr="009F059C">
        <w:trPr>
          <w:trHeight w:val="1289"/>
        </w:trPr>
        <w:tc>
          <w:tcPr>
            <w:tcW w:w="6210" w:type="dxa"/>
            <w:vAlign w:val="center"/>
          </w:tcPr>
          <w:p w:rsidR="00E72717" w:rsidRPr="009C4851" w:rsidRDefault="00E72717" w:rsidP="00E72717">
            <w:pPr>
              <w:tabs>
                <w:tab w:val="left" w:pos="0"/>
              </w:tabs>
              <w:jc w:val="center"/>
              <w:rPr>
                <w:rFonts w:eastAsia="Calibri"/>
                <w:b/>
                <w:sz w:val="22"/>
                <w:szCs w:val="22"/>
                <w:lang w:eastAsia="en-US"/>
              </w:rPr>
            </w:pPr>
            <w:r w:rsidRPr="009C4851">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9C4851">
              <w:rPr>
                <w:rFonts w:eastAsia="Calibri"/>
                <w:b/>
                <w:sz w:val="22"/>
                <w:szCs w:val="22"/>
                <w:lang w:eastAsia="en-US"/>
              </w:rPr>
              <w:t xml:space="preserve">технической характеристики товара </w:t>
            </w:r>
            <w:r w:rsidRPr="009C4851">
              <w:rPr>
                <w:rFonts w:eastAsia="Calibri"/>
                <w:sz w:val="22"/>
                <w:szCs w:val="22"/>
                <w:lang w:eastAsia="en-US"/>
              </w:rPr>
              <w:t xml:space="preserve">(указывается в соответствии с разделом </w:t>
            </w:r>
            <w:r w:rsidRPr="009C4851">
              <w:rPr>
                <w:rFonts w:eastAsia="Calibri"/>
                <w:sz w:val="22"/>
                <w:szCs w:val="22"/>
                <w:lang w:val="en-US" w:eastAsia="en-US"/>
              </w:rPr>
              <w:t>IV</w:t>
            </w:r>
            <w:r w:rsidRPr="009C4851">
              <w:rPr>
                <w:rFonts w:eastAsia="Calibri"/>
                <w:sz w:val="22"/>
                <w:szCs w:val="22"/>
                <w:lang w:eastAsia="en-US"/>
              </w:rPr>
              <w:t>)</w:t>
            </w:r>
          </w:p>
        </w:tc>
        <w:tc>
          <w:tcPr>
            <w:tcW w:w="3855"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9F059C">
        <w:trPr>
          <w:trHeight w:val="4812"/>
        </w:trPr>
        <w:tc>
          <w:tcPr>
            <w:tcW w:w="6210" w:type="dxa"/>
          </w:tcPr>
          <w:p w:rsidR="00ED7F73" w:rsidRPr="00E72717" w:rsidRDefault="00ED7F73" w:rsidP="00ED7F73">
            <w:pPr>
              <w:numPr>
                <w:ilvl w:val="0"/>
                <w:numId w:val="35"/>
              </w:numPr>
              <w:tabs>
                <w:tab w:val="num" w:pos="180"/>
              </w:tabs>
              <w:ind w:left="0" w:firstLine="0"/>
              <w:jc w:val="both"/>
              <w:rPr>
                <w:rFonts w:eastAsia="Calibri"/>
                <w:b/>
                <w:sz w:val="22"/>
                <w:szCs w:val="22"/>
                <w:lang w:eastAsia="en-US"/>
              </w:rPr>
            </w:pPr>
            <w:r w:rsidRPr="00E72717">
              <w:rPr>
                <w:rFonts w:eastAsia="Calibri"/>
                <w:b/>
                <w:sz w:val="22"/>
                <w:szCs w:val="22"/>
                <w:lang w:eastAsia="en-US"/>
              </w:rPr>
              <w:t xml:space="preserve">Стойки железобетонные </w:t>
            </w:r>
            <w:proofErr w:type="spellStart"/>
            <w:r w:rsidRPr="00E72717">
              <w:rPr>
                <w:rFonts w:eastAsia="Calibri"/>
                <w:b/>
                <w:sz w:val="22"/>
                <w:szCs w:val="22"/>
                <w:lang w:eastAsia="en-US"/>
              </w:rPr>
              <w:t>вибрированные</w:t>
            </w:r>
            <w:proofErr w:type="spellEnd"/>
            <w:r w:rsidRPr="00E72717">
              <w:rPr>
                <w:rFonts w:eastAsia="Calibri"/>
                <w:b/>
                <w:sz w:val="22"/>
                <w:szCs w:val="22"/>
                <w:lang w:eastAsia="en-US"/>
              </w:rPr>
              <w:t xml:space="preserve"> (Стойки СВ 95-3)</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418"/>
              <w:gridCol w:w="2409"/>
            </w:tblGrid>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b/>
                      <w:sz w:val="20"/>
                      <w:szCs w:val="20"/>
                    </w:rPr>
                    <w:t>Наименование показателя</w:t>
                  </w:r>
                </w:p>
                <w:p w:rsidR="00ED7F73" w:rsidRPr="009F059C" w:rsidRDefault="00ED7F73" w:rsidP="00ED7F73">
                  <w:pPr>
                    <w:tabs>
                      <w:tab w:val="left" w:pos="317"/>
                    </w:tabs>
                    <w:jc w:val="center"/>
                    <w:rPr>
                      <w:b/>
                      <w:sz w:val="20"/>
                      <w:szCs w:val="20"/>
                    </w:rPr>
                  </w:pPr>
                  <w:r w:rsidRPr="009F059C">
                    <w:rPr>
                      <w:b/>
                      <w:sz w:val="20"/>
                      <w:szCs w:val="20"/>
                    </w:rPr>
                    <w:t>технической характеристики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b/>
                      <w:sz w:val="20"/>
                      <w:szCs w:val="20"/>
                    </w:rPr>
                    <w:t>Требования, установленные заказчиком</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b/>
                      <w:sz w:val="20"/>
                      <w:szCs w:val="20"/>
                    </w:rPr>
                    <w:t>Инструкция участникам закупки по указанию конкретного значения показателя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Длина, </w:t>
                  </w:r>
                  <w:r w:rsidRPr="009F059C">
                    <w:rPr>
                      <w:i/>
                    </w:rPr>
                    <w:t xml:space="preserve">L </w:t>
                  </w:r>
                  <w:r w:rsidRPr="009F059C">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 xml:space="preserve">9500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i/>
                      <w:sz w:val="20"/>
                      <w:szCs w:val="20"/>
                      <w:highlight w:val="yellow"/>
                    </w:rPr>
                  </w:pPr>
                  <w:r w:rsidRPr="009F059C">
                    <w:rPr>
                      <w:i/>
                      <w:sz w:val="20"/>
                      <w:szCs w:val="20"/>
                      <w:highlight w:val="yellow"/>
                    </w:rPr>
                    <w:t>Значение показателя не меняется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Расчетный изгибающий момент, тс*м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rPr>
                    <w:t xml:space="preserve">3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highlight w:val="yellow"/>
                    </w:rPr>
                  </w:pPr>
                  <w:r w:rsidRPr="009F059C">
                    <w:rPr>
                      <w:i/>
                      <w:sz w:val="20"/>
                      <w:szCs w:val="20"/>
                      <w:highlight w:val="yellow"/>
                    </w:rPr>
                    <w:t>Значение показателя не меняется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Ширина, </w:t>
                  </w:r>
                  <w:r w:rsidRPr="009F059C">
                    <w:rPr>
                      <w:i/>
                    </w:rPr>
                    <w:t>Н</w:t>
                  </w:r>
                  <w:r w:rsidRPr="009F059C">
                    <w:rPr>
                      <w:rFonts w:ascii="Times New Roman" w:hAnsi="Times New Roman"/>
                    </w:rPr>
                    <w:t xml:space="preserve"> 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Не менее 180 не более 185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i/>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Ширина,</w:t>
                  </w:r>
                  <w:r w:rsidRPr="009F059C">
                    <w:rPr>
                      <w:i/>
                      <w:lang w:val="en-US"/>
                    </w:rPr>
                    <w:t xml:space="preserve"> h</w:t>
                  </w:r>
                  <w:r w:rsidRPr="009F059C">
                    <w:rPr>
                      <w:i/>
                    </w:rPr>
                    <w:t xml:space="preserve"> </w:t>
                  </w:r>
                  <w:r w:rsidRPr="009F059C">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rPr>
                    <w:t>Не менее 170 не более 175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Высота основания, </w:t>
                  </w:r>
                  <w:r w:rsidRPr="009F059C">
                    <w:rPr>
                      <w:i/>
                      <w:lang w:val="en-US"/>
                    </w:rPr>
                    <w:t>T</w:t>
                  </w:r>
                  <w:r w:rsidRPr="009F059C">
                    <w:rPr>
                      <w:i/>
                    </w:rPr>
                    <w:t xml:space="preserve"> </w:t>
                  </w:r>
                  <w:r w:rsidRPr="009F059C">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265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Значение показателя не меняется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Высота вершины, </w:t>
                  </w:r>
                  <w:r w:rsidRPr="009F059C">
                    <w:rPr>
                      <w:i/>
                      <w:lang w:val="en-US"/>
                    </w:rPr>
                    <w:t>B</w:t>
                  </w:r>
                  <w:r w:rsidRPr="009F059C">
                    <w:rPr>
                      <w:i/>
                    </w:rPr>
                    <w:t xml:space="preserve"> </w:t>
                  </w:r>
                  <w:r w:rsidRPr="009F059C">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165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Значение показателя не меняется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Масса, т</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rPr>
                    <w:t xml:space="preserve">0,9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Значение показателя не меняется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Марка бетона по водонепроницаемости </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lang w:val="en-US"/>
                    </w:rPr>
                    <w:t>W</w:t>
                  </w:r>
                  <w:r w:rsidRPr="009F059C">
                    <w:rPr>
                      <w:sz w:val="20"/>
                      <w:szCs w:val="20"/>
                    </w:rPr>
                    <w:t xml:space="preserve">6  или </w:t>
                  </w:r>
                  <w:r w:rsidRPr="009F059C">
                    <w:rPr>
                      <w:sz w:val="20"/>
                      <w:szCs w:val="20"/>
                      <w:lang w:val="en-US"/>
                    </w:rPr>
                    <w:t>W</w:t>
                  </w:r>
                  <w:r w:rsidRPr="009F059C">
                    <w:rPr>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Марка бетона по морозостойкости </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 xml:space="preserve"> Не ниже </w:t>
                  </w:r>
                  <w:r w:rsidRPr="009F059C">
                    <w:rPr>
                      <w:sz w:val="20"/>
                      <w:szCs w:val="20"/>
                      <w:lang w:val="en-US"/>
                    </w:rPr>
                    <w:t>F</w:t>
                  </w:r>
                  <w:r w:rsidRPr="009F059C">
                    <w:rPr>
                      <w:sz w:val="20"/>
                      <w:szCs w:val="20"/>
                    </w:rPr>
                    <w:t>200</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Класс бетона по прочности на сжатие</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Не менее В30</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Документ подтверждающий качество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ТУ (технические условия и/или паспорт на партию товара, и/или сертификат, и/или документ о качестве</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i/>
                      <w:sz w:val="20"/>
                      <w:szCs w:val="20"/>
                      <w:highlight w:val="yellow"/>
                    </w:rPr>
                  </w:pPr>
                  <w:r w:rsidRPr="009F059C">
                    <w:rPr>
                      <w:i/>
                      <w:sz w:val="20"/>
                      <w:szCs w:val="20"/>
                      <w:highlight w:val="yellow"/>
                    </w:rPr>
                    <w:t>Участник закупки указывает конкретное значение показателя</w:t>
                  </w:r>
                </w:p>
              </w:tc>
            </w:tr>
          </w:tbl>
          <w:p w:rsidR="00ED7F73" w:rsidRPr="002D470F" w:rsidRDefault="00ED7F73" w:rsidP="002D470F">
            <w:pPr>
              <w:jc w:val="both"/>
              <w:rPr>
                <w:rFonts w:eastAsia="Calibri"/>
                <w:b/>
                <w:lang w:eastAsia="zh-CN" w:bidi="hi-IN"/>
              </w:rPr>
            </w:pPr>
          </w:p>
        </w:tc>
        <w:tc>
          <w:tcPr>
            <w:tcW w:w="3855" w:type="dxa"/>
          </w:tcPr>
          <w:p w:rsidR="00E72717" w:rsidRPr="00E72717" w:rsidRDefault="00E72717" w:rsidP="00E72717">
            <w:pPr>
              <w:jc w:val="both"/>
              <w:rPr>
                <w:rFonts w:eastAsia="Calibri"/>
                <w:b/>
                <w:lang w:eastAsia="zh-CN" w:bidi="hi-IN"/>
              </w:rPr>
            </w:pPr>
          </w:p>
        </w:tc>
      </w:tr>
      <w:tr w:rsidR="00ED7F73" w:rsidRPr="00E72717" w:rsidTr="009F059C">
        <w:trPr>
          <w:trHeight w:val="566"/>
        </w:trPr>
        <w:tc>
          <w:tcPr>
            <w:tcW w:w="6210" w:type="dxa"/>
          </w:tcPr>
          <w:p w:rsidR="00ED7F73" w:rsidRPr="00E72717" w:rsidRDefault="00ED7F73" w:rsidP="00ED7F73">
            <w:pPr>
              <w:widowControl w:val="0"/>
              <w:autoSpaceDE w:val="0"/>
              <w:autoSpaceDN w:val="0"/>
              <w:adjustRightInd w:val="0"/>
              <w:rPr>
                <w:rFonts w:eastAsia="Calibri"/>
                <w:b/>
                <w:sz w:val="22"/>
                <w:szCs w:val="22"/>
                <w:shd w:val="clear" w:color="auto" w:fill="FFFFFF"/>
              </w:rPr>
            </w:pPr>
            <w:r>
              <w:rPr>
                <w:rFonts w:ascii="Arial" w:eastAsia="Calibri" w:hAnsi="Arial"/>
                <w:b/>
                <w:sz w:val="20"/>
                <w:szCs w:val="20"/>
              </w:rPr>
              <w:t>2</w:t>
            </w:r>
            <w:r w:rsidRPr="00E72717">
              <w:rPr>
                <w:rFonts w:ascii="Arial" w:eastAsia="Calibri" w:hAnsi="Arial"/>
                <w:b/>
                <w:sz w:val="20"/>
                <w:szCs w:val="20"/>
              </w:rPr>
              <w:t>.</w:t>
            </w:r>
            <w:r w:rsidRPr="00E72717">
              <w:rPr>
                <w:rFonts w:eastAsia="Calibri"/>
                <w:b/>
                <w:sz w:val="22"/>
                <w:szCs w:val="22"/>
                <w:shd w:val="clear" w:color="auto" w:fill="FFFFFF"/>
              </w:rPr>
              <w:t xml:space="preserve">Стойки </w:t>
            </w:r>
            <w:r>
              <w:rPr>
                <w:rFonts w:eastAsia="Calibri"/>
                <w:b/>
                <w:sz w:val="22"/>
                <w:szCs w:val="22"/>
                <w:shd w:val="clear" w:color="auto" w:fill="FFFFFF"/>
              </w:rPr>
              <w:t xml:space="preserve">железобетонные </w:t>
            </w:r>
            <w:proofErr w:type="spellStart"/>
            <w:r>
              <w:rPr>
                <w:rFonts w:eastAsia="Calibri"/>
                <w:b/>
                <w:sz w:val="22"/>
                <w:szCs w:val="22"/>
                <w:shd w:val="clear" w:color="auto" w:fill="FFFFFF"/>
              </w:rPr>
              <w:t>вибрированные</w:t>
            </w:r>
            <w:proofErr w:type="spellEnd"/>
          </w:p>
          <w:p w:rsidR="00ED7F73" w:rsidRPr="00E72717" w:rsidRDefault="00ED7F73" w:rsidP="00ED7F73">
            <w:pPr>
              <w:jc w:val="both"/>
              <w:rPr>
                <w:rFonts w:eastAsia="Calibri"/>
                <w:b/>
                <w:sz w:val="22"/>
                <w:szCs w:val="22"/>
                <w:lang w:eastAsia="en-US"/>
              </w:rPr>
            </w:pPr>
            <w:r w:rsidRPr="00E72717">
              <w:rPr>
                <w:rFonts w:eastAsia="Calibri"/>
                <w:b/>
                <w:sz w:val="22"/>
                <w:szCs w:val="22"/>
                <w:lang w:eastAsia="en-US"/>
              </w:rPr>
              <w:t>(</w:t>
            </w:r>
            <w:r w:rsidRPr="00E72717">
              <w:rPr>
                <w:rFonts w:eastAsia="Calibri"/>
                <w:b/>
                <w:spacing w:val="2"/>
                <w:sz w:val="22"/>
                <w:szCs w:val="22"/>
                <w:shd w:val="clear" w:color="auto" w:fill="FFFFFF"/>
                <w:lang w:eastAsia="en-US"/>
              </w:rPr>
              <w:t>Стойки</w:t>
            </w:r>
            <w:r w:rsidRPr="00E72717">
              <w:rPr>
                <w:rFonts w:eastAsia="Calibri"/>
                <w:b/>
                <w:sz w:val="22"/>
                <w:szCs w:val="22"/>
                <w:lang w:eastAsia="en-US"/>
              </w:rPr>
              <w:t xml:space="preserve"> </w:t>
            </w:r>
            <w:r>
              <w:rPr>
                <w:rFonts w:eastAsia="Calibri"/>
                <w:b/>
                <w:sz w:val="22"/>
                <w:szCs w:val="22"/>
                <w:lang w:eastAsia="en-US"/>
              </w:rPr>
              <w:t>СВ 110-3,5</w:t>
            </w:r>
            <w:r w:rsidRPr="00E72717">
              <w:rPr>
                <w:rFonts w:eastAsia="Calibri"/>
                <w:b/>
                <w:sz w:val="22"/>
                <w:szCs w:val="22"/>
                <w:lang w:eastAsia="en-US"/>
              </w:rPr>
              <w:t>)</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418"/>
              <w:gridCol w:w="2409"/>
            </w:tblGrid>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5D2ED9" w:rsidRDefault="00ED7F73" w:rsidP="00ED7F73">
                  <w:pPr>
                    <w:tabs>
                      <w:tab w:val="left" w:pos="317"/>
                    </w:tabs>
                    <w:jc w:val="center"/>
                    <w:rPr>
                      <w:b/>
                      <w:sz w:val="20"/>
                      <w:szCs w:val="20"/>
                    </w:rPr>
                  </w:pPr>
                  <w:r w:rsidRPr="005D2ED9">
                    <w:rPr>
                      <w:b/>
                      <w:sz w:val="20"/>
                      <w:szCs w:val="20"/>
                    </w:rPr>
                    <w:t>Наименование показателя</w:t>
                  </w:r>
                </w:p>
                <w:p w:rsidR="00ED7F73" w:rsidRPr="005D2ED9" w:rsidRDefault="00ED7F73" w:rsidP="00ED7F73">
                  <w:pPr>
                    <w:tabs>
                      <w:tab w:val="left" w:pos="317"/>
                    </w:tabs>
                    <w:jc w:val="center"/>
                    <w:rPr>
                      <w:b/>
                      <w:sz w:val="20"/>
                      <w:szCs w:val="20"/>
                    </w:rPr>
                  </w:pPr>
                  <w:r w:rsidRPr="005D2ED9">
                    <w:rPr>
                      <w:b/>
                      <w:sz w:val="20"/>
                      <w:szCs w:val="20"/>
                    </w:rPr>
                    <w:t>технической характеристики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5D2ED9" w:rsidRDefault="00ED7F73" w:rsidP="00ED7F73">
                  <w:pPr>
                    <w:tabs>
                      <w:tab w:val="left" w:pos="317"/>
                    </w:tabs>
                    <w:jc w:val="center"/>
                    <w:rPr>
                      <w:b/>
                      <w:sz w:val="20"/>
                      <w:szCs w:val="20"/>
                    </w:rPr>
                  </w:pPr>
                  <w:r w:rsidRPr="005D2ED9">
                    <w:rPr>
                      <w:b/>
                      <w:sz w:val="20"/>
                      <w:szCs w:val="20"/>
                    </w:rPr>
                    <w:t>Требования, установленные заказчиком</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D2ED9" w:rsidRDefault="00ED7F73" w:rsidP="00ED7F73">
                  <w:pPr>
                    <w:tabs>
                      <w:tab w:val="left" w:pos="317"/>
                    </w:tabs>
                    <w:jc w:val="center"/>
                    <w:rPr>
                      <w:b/>
                      <w:sz w:val="20"/>
                      <w:szCs w:val="20"/>
                    </w:rPr>
                  </w:pPr>
                  <w:r w:rsidRPr="005D2ED9">
                    <w:rPr>
                      <w:b/>
                      <w:sz w:val="20"/>
                      <w:szCs w:val="20"/>
                    </w:rPr>
                    <w:t>Инструкция участникам закупки по указанию конкретного значения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 xml:space="preserve">Длина, </w:t>
                  </w:r>
                  <w:r w:rsidRPr="00CB0271">
                    <w:rPr>
                      <w:i/>
                    </w:rPr>
                    <w:t xml:space="preserve">L </w:t>
                  </w:r>
                  <w:r w:rsidRPr="00CB0271">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Pr>
                      <w:sz w:val="20"/>
                      <w:szCs w:val="20"/>
                    </w:rPr>
                    <w:t>110</w:t>
                  </w:r>
                  <w:r w:rsidRPr="00CB0271">
                    <w:rPr>
                      <w:sz w:val="20"/>
                      <w:szCs w:val="20"/>
                    </w:rPr>
                    <w:t xml:space="preserve">00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i/>
                      <w:sz w:val="20"/>
                      <w:szCs w:val="20"/>
                      <w:highlight w:val="yellow"/>
                    </w:rPr>
                  </w:pPr>
                  <w:r w:rsidRPr="005C11E8">
                    <w:rPr>
                      <w:i/>
                      <w:sz w:val="20"/>
                      <w:szCs w:val="20"/>
                      <w:highlight w:val="yellow"/>
                    </w:rPr>
                    <w:t>Значение показателя не меняется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Расчетный изгибающий момент, тс*м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b/>
                      <w:sz w:val="20"/>
                      <w:szCs w:val="20"/>
                    </w:rPr>
                  </w:pPr>
                  <w:r w:rsidRPr="00CB0271">
                    <w:rPr>
                      <w:sz w:val="20"/>
                      <w:szCs w:val="20"/>
                    </w:rPr>
                    <w:t>3</w:t>
                  </w:r>
                  <w:r>
                    <w:rPr>
                      <w:sz w:val="20"/>
                      <w:szCs w:val="20"/>
                    </w:rPr>
                    <w:t>,5</w:t>
                  </w:r>
                  <w:r w:rsidRPr="00CB0271">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b/>
                      <w:sz w:val="20"/>
                      <w:szCs w:val="20"/>
                      <w:highlight w:val="yellow"/>
                    </w:rPr>
                  </w:pPr>
                  <w:r w:rsidRPr="005C11E8">
                    <w:rPr>
                      <w:i/>
                      <w:sz w:val="20"/>
                      <w:szCs w:val="20"/>
                      <w:highlight w:val="yellow"/>
                    </w:rPr>
                    <w:t>Значение показателя не меняется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 xml:space="preserve">Ширина, </w:t>
                  </w:r>
                  <w:r w:rsidRPr="00CB0271">
                    <w:rPr>
                      <w:i/>
                    </w:rPr>
                    <w:t>Н</w:t>
                  </w:r>
                  <w:r>
                    <w:rPr>
                      <w:rFonts w:ascii="Times New Roman" w:hAnsi="Times New Roman"/>
                    </w:rPr>
                    <w:t xml:space="preserve"> </w:t>
                  </w:r>
                  <w:r w:rsidRPr="00CB0271">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sidRPr="00CB0271">
                    <w:rPr>
                      <w:sz w:val="20"/>
                      <w:szCs w:val="20"/>
                    </w:rPr>
                    <w:t>Не менее 180 не более 185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Ширина,</w:t>
                  </w:r>
                  <w:r w:rsidRPr="00CB0271">
                    <w:rPr>
                      <w:i/>
                      <w:lang w:val="en-US"/>
                    </w:rPr>
                    <w:t xml:space="preserve"> h</w:t>
                  </w:r>
                  <w:r w:rsidRPr="00CB0271">
                    <w:rPr>
                      <w:i/>
                    </w:rPr>
                    <w:t xml:space="preserve"> </w:t>
                  </w:r>
                  <w:r w:rsidRPr="00CB0271">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b/>
                      <w:sz w:val="20"/>
                      <w:szCs w:val="20"/>
                    </w:rPr>
                  </w:pPr>
                  <w:r w:rsidRPr="00CB0271">
                    <w:rPr>
                      <w:sz w:val="20"/>
                      <w:szCs w:val="20"/>
                    </w:rPr>
                    <w:t>Не менее 170 не более 175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 xml:space="preserve">Высота основания, </w:t>
                  </w:r>
                  <w:r w:rsidRPr="00CB0271">
                    <w:rPr>
                      <w:i/>
                      <w:lang w:val="en-US"/>
                    </w:rPr>
                    <w:t>T</w:t>
                  </w:r>
                  <w:r w:rsidRPr="00CB0271">
                    <w:rPr>
                      <w:i/>
                    </w:rPr>
                    <w:t xml:space="preserve"> </w:t>
                  </w:r>
                  <w:r w:rsidRPr="00CB0271">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sidRPr="00CB0271">
                    <w:rPr>
                      <w:sz w:val="20"/>
                      <w:szCs w:val="20"/>
                    </w:rPr>
                    <w:t>2</w:t>
                  </w:r>
                  <w:r>
                    <w:rPr>
                      <w:sz w:val="20"/>
                      <w:szCs w:val="20"/>
                    </w:rPr>
                    <w:t>80</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C11E8">
                    <w:rPr>
                      <w:i/>
                      <w:sz w:val="20"/>
                      <w:szCs w:val="20"/>
                      <w:highlight w:val="yellow"/>
                    </w:rPr>
                    <w:t>Значение показателя не меняется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 xml:space="preserve">Высота вершины, </w:t>
                  </w:r>
                  <w:r w:rsidRPr="00CB0271">
                    <w:rPr>
                      <w:i/>
                      <w:lang w:val="en-US"/>
                    </w:rPr>
                    <w:t>B</w:t>
                  </w:r>
                  <w:r w:rsidRPr="00CB0271">
                    <w:rPr>
                      <w:i/>
                    </w:rPr>
                    <w:t xml:space="preserve"> </w:t>
                  </w:r>
                  <w:r w:rsidRPr="00CB0271">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sidRPr="00CB0271">
                    <w:rPr>
                      <w:sz w:val="20"/>
                      <w:szCs w:val="20"/>
                    </w:rPr>
                    <w:t>Не менее 1</w:t>
                  </w:r>
                  <w:r>
                    <w:rPr>
                      <w:sz w:val="20"/>
                      <w:szCs w:val="20"/>
                    </w:rPr>
                    <w:t>6</w:t>
                  </w:r>
                  <w:r w:rsidRPr="00CB0271">
                    <w:rPr>
                      <w:sz w:val="20"/>
                      <w:szCs w:val="20"/>
                    </w:rPr>
                    <w:t>0 не более 1</w:t>
                  </w:r>
                  <w:r>
                    <w:rPr>
                      <w:sz w:val="20"/>
                      <w:szCs w:val="20"/>
                    </w:rPr>
                    <w:t>6</w:t>
                  </w:r>
                  <w:r w:rsidRPr="00CB0271">
                    <w:rPr>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Масса, т</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b/>
                      <w:sz w:val="20"/>
                      <w:szCs w:val="20"/>
                    </w:rPr>
                  </w:pPr>
                  <w:r>
                    <w:rPr>
                      <w:sz w:val="20"/>
                      <w:szCs w:val="20"/>
                    </w:rPr>
                    <w:t>1</w:t>
                  </w:r>
                  <w:r w:rsidRPr="00CB0271">
                    <w:rPr>
                      <w:sz w:val="20"/>
                      <w:szCs w:val="20"/>
                    </w:rPr>
                    <w:t>,</w:t>
                  </w:r>
                  <w:r>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C11E8">
                    <w:rPr>
                      <w:i/>
                      <w:sz w:val="20"/>
                      <w:szCs w:val="20"/>
                      <w:highlight w:val="yellow"/>
                    </w:rPr>
                    <w:t>Значение показателя не меняется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 xml:space="preserve">Марка бетона по водонепроницаемости </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b/>
                      <w:sz w:val="20"/>
                      <w:szCs w:val="20"/>
                    </w:rPr>
                  </w:pPr>
                  <w:r w:rsidRPr="005D2ED9">
                    <w:rPr>
                      <w:sz w:val="20"/>
                      <w:szCs w:val="20"/>
                      <w:lang w:val="en-US"/>
                    </w:rPr>
                    <w:t>W</w:t>
                  </w:r>
                  <w:r w:rsidRPr="005D2ED9">
                    <w:rPr>
                      <w:sz w:val="20"/>
                      <w:szCs w:val="20"/>
                    </w:rPr>
                    <w:t xml:space="preserve">6  или </w:t>
                  </w:r>
                  <w:r w:rsidRPr="005D2ED9">
                    <w:rPr>
                      <w:sz w:val="20"/>
                      <w:szCs w:val="20"/>
                      <w:lang w:val="en-US"/>
                    </w:rPr>
                    <w:t>W</w:t>
                  </w:r>
                  <w:r w:rsidRPr="005D2ED9">
                    <w:rPr>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 xml:space="preserve">Марка бетона по морозостойкости </w:t>
                  </w:r>
                </w:p>
                <w:p w:rsidR="00ED7F73" w:rsidRPr="00CB0271" w:rsidRDefault="00ED7F73" w:rsidP="00ED7F73">
                  <w:pPr>
                    <w:pStyle w:val="ConsPlusNormal"/>
                    <w:ind w:firstLine="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Pr>
                      <w:sz w:val="20"/>
                      <w:szCs w:val="20"/>
                    </w:rPr>
                    <w:t xml:space="preserve">Не ниже </w:t>
                  </w:r>
                  <w:r w:rsidRPr="00CB0271">
                    <w:rPr>
                      <w:sz w:val="20"/>
                      <w:szCs w:val="20"/>
                      <w:lang w:val="en-US"/>
                    </w:rPr>
                    <w:t>F</w:t>
                  </w:r>
                  <w:r w:rsidRPr="00CB0271">
                    <w:rPr>
                      <w:sz w:val="20"/>
                      <w:szCs w:val="20"/>
                    </w:rPr>
                    <w:t>200</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sidRPr="00CB0271">
                    <w:rPr>
                      <w:rFonts w:ascii="Times New Roman" w:hAnsi="Times New Roman"/>
                    </w:rPr>
                    <w:t>Класс бетона по прочности на сжатие</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sidRPr="00CB0271">
                    <w:rPr>
                      <w:sz w:val="20"/>
                      <w:szCs w:val="20"/>
                    </w:rPr>
                    <w:t>Не менее</w:t>
                  </w:r>
                  <w:r>
                    <w:rPr>
                      <w:sz w:val="20"/>
                      <w:szCs w:val="20"/>
                    </w:rPr>
                    <w:t xml:space="preserve"> В25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ED7F73" w:rsidRPr="00CB0271" w:rsidTr="00ED7F73">
              <w:tc>
                <w:tcPr>
                  <w:tcW w:w="2297"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pStyle w:val="ConsPlusNormal"/>
                    <w:ind w:firstLine="0"/>
                    <w:rPr>
                      <w:rFonts w:ascii="Times New Roman" w:hAnsi="Times New Roman"/>
                    </w:rPr>
                  </w:pPr>
                  <w:r>
                    <w:rPr>
                      <w:rFonts w:ascii="Times New Roman" w:hAnsi="Times New Roman"/>
                    </w:rPr>
                    <w:t>Документ подтверждающий качество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ED7F73" w:rsidRPr="00CB0271" w:rsidRDefault="00ED7F73" w:rsidP="00ED7F73">
                  <w:pPr>
                    <w:tabs>
                      <w:tab w:val="left" w:pos="317"/>
                    </w:tabs>
                    <w:jc w:val="center"/>
                    <w:rPr>
                      <w:sz w:val="20"/>
                      <w:szCs w:val="20"/>
                    </w:rPr>
                  </w:pPr>
                  <w:r>
                    <w:rPr>
                      <w:sz w:val="20"/>
                      <w:szCs w:val="20"/>
                    </w:rPr>
                    <w:t>ТУ (технические условия и/или паспорт на партию товара, и/или сертификат, и/или документ о качестве</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5C11E8" w:rsidRDefault="00ED7F73" w:rsidP="00ED7F73">
                  <w:pPr>
                    <w:tabs>
                      <w:tab w:val="left" w:pos="317"/>
                    </w:tabs>
                    <w:jc w:val="center"/>
                    <w:rPr>
                      <w:i/>
                      <w:sz w:val="20"/>
                      <w:szCs w:val="20"/>
                      <w:highlight w:val="yellow"/>
                    </w:rPr>
                  </w:pPr>
                  <w:r w:rsidRPr="005C11E8">
                    <w:rPr>
                      <w:i/>
                      <w:sz w:val="20"/>
                      <w:szCs w:val="20"/>
                      <w:highlight w:val="yellow"/>
                    </w:rPr>
                    <w:t>Участник закупки указывает конкретное значение показателя</w:t>
                  </w:r>
                </w:p>
              </w:tc>
            </w:tr>
          </w:tbl>
          <w:p w:rsidR="00ED7F73" w:rsidRPr="00E72717" w:rsidRDefault="00ED7F73" w:rsidP="00ED7F73">
            <w:pPr>
              <w:jc w:val="both"/>
              <w:rPr>
                <w:rFonts w:eastAsia="Calibri"/>
                <w:b/>
                <w:sz w:val="22"/>
                <w:szCs w:val="22"/>
                <w:lang w:eastAsia="en-US"/>
              </w:rPr>
            </w:pPr>
          </w:p>
        </w:tc>
        <w:tc>
          <w:tcPr>
            <w:tcW w:w="3855" w:type="dxa"/>
          </w:tcPr>
          <w:p w:rsidR="00ED7F73" w:rsidRPr="00E72717" w:rsidRDefault="00ED7F73" w:rsidP="00E72717">
            <w:pPr>
              <w:jc w:val="both"/>
              <w:rPr>
                <w:rFonts w:eastAsia="Calibri"/>
                <w:b/>
                <w:lang w:eastAsia="zh-CN" w:bidi="hi-IN"/>
              </w:rPr>
            </w:pPr>
          </w:p>
        </w:tc>
      </w:tr>
      <w:tr w:rsidR="00ED7F73" w:rsidRPr="00E72717" w:rsidTr="009F059C">
        <w:trPr>
          <w:trHeight w:val="10624"/>
        </w:trPr>
        <w:tc>
          <w:tcPr>
            <w:tcW w:w="6210" w:type="dxa"/>
          </w:tcPr>
          <w:p w:rsidR="00ED7F73" w:rsidRPr="00ED1042" w:rsidRDefault="00ED1042" w:rsidP="00ED1042">
            <w:pPr>
              <w:jc w:val="both"/>
              <w:rPr>
                <w:rFonts w:eastAsia="Calibri"/>
                <w:b/>
                <w:sz w:val="22"/>
                <w:szCs w:val="22"/>
                <w:lang w:eastAsia="en-US"/>
              </w:rPr>
            </w:pPr>
            <w:r>
              <w:rPr>
                <w:rFonts w:eastAsia="Calibri"/>
                <w:b/>
                <w:sz w:val="22"/>
                <w:szCs w:val="22"/>
                <w:lang w:eastAsia="en-US"/>
              </w:rPr>
              <w:t>3.</w:t>
            </w:r>
            <w:r w:rsidR="00ED7F73" w:rsidRPr="00ED1042">
              <w:rPr>
                <w:rFonts w:eastAsia="Calibri"/>
                <w:b/>
                <w:sz w:val="22"/>
                <w:szCs w:val="22"/>
                <w:lang w:eastAsia="en-US"/>
              </w:rPr>
              <w:t>Стойки конические центрифугированные</w:t>
            </w:r>
          </w:p>
          <w:p w:rsidR="00ED7F73" w:rsidRDefault="00ED7F73" w:rsidP="00ED7F73">
            <w:pPr>
              <w:jc w:val="both"/>
              <w:rPr>
                <w:rFonts w:eastAsia="Calibri"/>
                <w:b/>
                <w:sz w:val="22"/>
                <w:szCs w:val="22"/>
                <w:lang w:eastAsia="en-US"/>
              </w:rPr>
            </w:pPr>
            <w:r w:rsidRPr="00ED7F73">
              <w:rPr>
                <w:rFonts w:eastAsia="Calibri"/>
                <w:b/>
                <w:sz w:val="22"/>
                <w:szCs w:val="22"/>
                <w:lang w:eastAsia="en-US"/>
              </w:rPr>
              <w:t>(Стойки СКЦ-11-2,5-2)</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418"/>
              <w:gridCol w:w="2409"/>
            </w:tblGrid>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5D2ED9" w:rsidRDefault="00ED1042" w:rsidP="00ED1042">
                  <w:pPr>
                    <w:tabs>
                      <w:tab w:val="left" w:pos="317"/>
                    </w:tabs>
                    <w:jc w:val="center"/>
                    <w:rPr>
                      <w:b/>
                      <w:sz w:val="20"/>
                      <w:szCs w:val="20"/>
                    </w:rPr>
                  </w:pPr>
                  <w:r w:rsidRPr="005D2ED9">
                    <w:rPr>
                      <w:b/>
                      <w:sz w:val="20"/>
                      <w:szCs w:val="20"/>
                    </w:rPr>
                    <w:t>Наименование показателя</w:t>
                  </w:r>
                </w:p>
                <w:p w:rsidR="00ED1042" w:rsidRPr="005D2ED9" w:rsidRDefault="00ED1042" w:rsidP="00ED1042">
                  <w:pPr>
                    <w:tabs>
                      <w:tab w:val="left" w:pos="317"/>
                    </w:tabs>
                    <w:jc w:val="center"/>
                    <w:rPr>
                      <w:b/>
                      <w:sz w:val="20"/>
                      <w:szCs w:val="20"/>
                    </w:rPr>
                  </w:pPr>
                  <w:r w:rsidRPr="005D2ED9">
                    <w:rPr>
                      <w:b/>
                      <w:sz w:val="20"/>
                      <w:szCs w:val="20"/>
                    </w:rPr>
                    <w:t xml:space="preserve">технической характеристики товара </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5D2ED9" w:rsidRDefault="00ED1042" w:rsidP="00ED1042">
                  <w:pPr>
                    <w:tabs>
                      <w:tab w:val="left" w:pos="317"/>
                    </w:tabs>
                    <w:jc w:val="center"/>
                    <w:rPr>
                      <w:b/>
                      <w:sz w:val="20"/>
                      <w:szCs w:val="20"/>
                    </w:rPr>
                  </w:pPr>
                  <w:r w:rsidRPr="005D2ED9">
                    <w:rPr>
                      <w:b/>
                      <w:sz w:val="20"/>
                      <w:szCs w:val="20"/>
                    </w:rPr>
                    <w:t>Требования, установленные заказчиком</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5D2ED9" w:rsidRDefault="00ED1042" w:rsidP="00ED1042">
                  <w:pPr>
                    <w:tabs>
                      <w:tab w:val="left" w:pos="317"/>
                    </w:tabs>
                    <w:jc w:val="center"/>
                    <w:rPr>
                      <w:b/>
                      <w:sz w:val="20"/>
                      <w:szCs w:val="20"/>
                    </w:rPr>
                  </w:pPr>
                  <w:r w:rsidRPr="005D2ED9">
                    <w:rPr>
                      <w:b/>
                      <w:sz w:val="20"/>
                      <w:szCs w:val="20"/>
                    </w:rPr>
                    <w:t>Инструкция участникам закупки по указанию конкретного значения показателя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rPr>
                  </w:pPr>
                  <w:r w:rsidRPr="00853654">
                    <w:rPr>
                      <w:rFonts w:ascii="Times New Roman" w:hAnsi="Times New Roman"/>
                    </w:rPr>
                    <w:t>Длина, мм</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sz w:val="20"/>
                      <w:szCs w:val="20"/>
                    </w:rPr>
                  </w:pPr>
                  <w:r w:rsidRPr="00853654">
                    <w:rPr>
                      <w:sz w:val="20"/>
                      <w:szCs w:val="20"/>
                    </w:rPr>
                    <w:t xml:space="preserve">11 000 </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b/>
                      <w:sz w:val="20"/>
                      <w:szCs w:val="20"/>
                      <w:highlight w:val="yellow"/>
                    </w:rPr>
                  </w:pPr>
                  <w:r w:rsidRPr="00F01BB0">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color w:val="000000"/>
                    </w:rPr>
                  </w:pPr>
                  <w:r w:rsidRPr="00853654">
                    <w:rPr>
                      <w:rFonts w:ascii="Times New Roman" w:hAnsi="Times New Roman"/>
                    </w:rPr>
                    <w:t xml:space="preserve">Расчетный изгибающий момент, </w:t>
                  </w:r>
                  <w:r w:rsidRPr="00853654">
                    <w:rPr>
                      <w:rFonts w:ascii="Times New Roman" w:hAnsi="Times New Roman"/>
                      <w:color w:val="000000"/>
                    </w:rPr>
                    <w:t>тс*м</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b/>
                      <w:sz w:val="20"/>
                      <w:szCs w:val="20"/>
                    </w:rPr>
                  </w:pPr>
                  <w:r w:rsidRPr="00853654">
                    <w:rPr>
                      <w:sz w:val="20"/>
                      <w:szCs w:val="20"/>
                    </w:rPr>
                    <w:t>2,5</w:t>
                  </w:r>
                  <w:r w:rsidRPr="00853654">
                    <w:rPr>
                      <w:color w:val="FF0000"/>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b/>
                      <w:sz w:val="20"/>
                      <w:szCs w:val="20"/>
                      <w:highlight w:val="yellow"/>
                    </w:rPr>
                  </w:pPr>
                  <w:r w:rsidRPr="00F01BB0">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rPr>
                  </w:pPr>
                  <w:r w:rsidRPr="00853654">
                    <w:rPr>
                      <w:rFonts w:ascii="Times New Roman" w:hAnsi="Times New Roman"/>
                    </w:rPr>
                    <w:t>Верхние и нижние заземляющие штыри</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b/>
                      <w:sz w:val="20"/>
                      <w:szCs w:val="20"/>
                    </w:rPr>
                  </w:pPr>
                  <w:r>
                    <w:rPr>
                      <w:sz w:val="20"/>
                      <w:szCs w:val="20"/>
                    </w:rPr>
                    <w:t>Н</w:t>
                  </w:r>
                  <w:r w:rsidRPr="00853654">
                    <w:rPr>
                      <w:sz w:val="20"/>
                      <w:szCs w:val="20"/>
                    </w:rPr>
                    <w:t>аличие</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sz w:val="20"/>
                      <w:szCs w:val="20"/>
                      <w:highlight w:val="yellow"/>
                    </w:rPr>
                  </w:pPr>
                  <w:r w:rsidRPr="00F01BB0">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color w:val="FF0000"/>
                    </w:rPr>
                  </w:pPr>
                  <w:r w:rsidRPr="00853654">
                    <w:rPr>
                      <w:rFonts w:ascii="Times New Roman" w:hAnsi="Times New Roman"/>
                    </w:rPr>
                    <w:t>Масса, т</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b/>
                      <w:sz w:val="20"/>
                      <w:szCs w:val="20"/>
                    </w:rPr>
                  </w:pPr>
                  <w:r>
                    <w:rPr>
                      <w:sz w:val="20"/>
                      <w:szCs w:val="20"/>
                    </w:rPr>
                    <w:t xml:space="preserve">Не менее </w:t>
                  </w:r>
                  <w:r w:rsidRPr="00853654">
                    <w:rPr>
                      <w:sz w:val="20"/>
                      <w:szCs w:val="20"/>
                    </w:rPr>
                    <w:t xml:space="preserve">0,94 </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rPr>
                  </w:pPr>
                  <w:r w:rsidRPr="00853654">
                    <w:rPr>
                      <w:rFonts w:ascii="Times New Roman" w:hAnsi="Times New Roman"/>
                    </w:rPr>
                    <w:t>Арматура для продольного армирования железобетонной опоры А-</w:t>
                  </w:r>
                  <w:r w:rsidRPr="00853654">
                    <w:rPr>
                      <w:rFonts w:ascii="Times New Roman" w:hAnsi="Times New Roman"/>
                      <w:lang w:val="en-US"/>
                    </w:rPr>
                    <w:t>III</w:t>
                  </w:r>
                  <w:r w:rsidRPr="00853654">
                    <w:rPr>
                      <w:rFonts w:ascii="Times New Roman" w:hAnsi="Times New Roman"/>
                    </w:rPr>
                    <w:t>, А-</w:t>
                  </w:r>
                  <w:r w:rsidRPr="00853654">
                    <w:rPr>
                      <w:rFonts w:ascii="Times New Roman" w:hAnsi="Times New Roman"/>
                      <w:lang w:val="en-US"/>
                    </w:rPr>
                    <w:t>I</w:t>
                  </w:r>
                  <w:r w:rsidRPr="00853654">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sz w:val="20"/>
                      <w:szCs w:val="20"/>
                    </w:rPr>
                  </w:pPr>
                  <w:r>
                    <w:rPr>
                      <w:sz w:val="20"/>
                      <w:szCs w:val="20"/>
                    </w:rPr>
                    <w:t>Н</w:t>
                  </w:r>
                  <w:r w:rsidRPr="00853654">
                    <w:rPr>
                      <w:sz w:val="20"/>
                      <w:szCs w:val="20"/>
                    </w:rPr>
                    <w:t>аличие</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sz w:val="20"/>
                      <w:szCs w:val="20"/>
                      <w:highlight w:val="yellow"/>
                    </w:rPr>
                  </w:pPr>
                  <w:r w:rsidRPr="00F01BB0">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rPr>
                  </w:pPr>
                  <w:r w:rsidRPr="00853654">
                    <w:rPr>
                      <w:rFonts w:ascii="Times New Roman" w:hAnsi="Times New Roman"/>
                    </w:rPr>
                    <w:t xml:space="preserve">Арматура для поперечного армирования железобетонной опоры </w:t>
                  </w:r>
                  <w:proofErr w:type="spellStart"/>
                  <w:r w:rsidRPr="00853654">
                    <w:rPr>
                      <w:rFonts w:ascii="Times New Roman" w:hAnsi="Times New Roman"/>
                    </w:rPr>
                    <w:t>Вр</w:t>
                  </w:r>
                  <w:proofErr w:type="spellEnd"/>
                  <w:r w:rsidRPr="00853654">
                    <w:rPr>
                      <w:rFonts w:ascii="Times New Roman" w:hAnsi="Times New Roman"/>
                    </w:rPr>
                    <w:t>-</w:t>
                  </w:r>
                  <w:r w:rsidRPr="00853654">
                    <w:rPr>
                      <w:rFonts w:ascii="Times New Roman" w:hAnsi="Times New Roman"/>
                      <w:lang w:val="en-US"/>
                    </w:rPr>
                    <w:t>I</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sz w:val="20"/>
                      <w:szCs w:val="20"/>
                    </w:rPr>
                  </w:pPr>
                  <w:r>
                    <w:rPr>
                      <w:sz w:val="20"/>
                      <w:szCs w:val="20"/>
                    </w:rPr>
                    <w:t>Н</w:t>
                  </w:r>
                  <w:r w:rsidRPr="00853654">
                    <w:rPr>
                      <w:sz w:val="20"/>
                      <w:szCs w:val="20"/>
                    </w:rPr>
                    <w:t>аличие</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sz w:val="20"/>
                      <w:szCs w:val="20"/>
                      <w:highlight w:val="yellow"/>
                    </w:rPr>
                  </w:pPr>
                  <w:r w:rsidRPr="00F01BB0">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color w:val="000000"/>
                    </w:rPr>
                  </w:pPr>
                  <w:r w:rsidRPr="00853654">
                    <w:rPr>
                      <w:rFonts w:ascii="Times New Roman" w:hAnsi="Times New Roman"/>
                    </w:rPr>
                    <w:t xml:space="preserve">Марка бетона по водонепроницаемости </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b/>
                      <w:sz w:val="20"/>
                      <w:szCs w:val="20"/>
                    </w:rPr>
                  </w:pPr>
                  <w:r w:rsidRPr="00853654">
                    <w:rPr>
                      <w:color w:val="000000"/>
                      <w:sz w:val="20"/>
                      <w:szCs w:val="20"/>
                      <w:lang w:val="en-US"/>
                    </w:rPr>
                    <w:t>W</w:t>
                  </w:r>
                  <w:r w:rsidRPr="00853654">
                    <w:rPr>
                      <w:color w:val="000000"/>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F01BB0" w:rsidRDefault="00ED1042" w:rsidP="00ED1042">
                  <w:pPr>
                    <w:tabs>
                      <w:tab w:val="left" w:pos="317"/>
                    </w:tabs>
                    <w:jc w:val="center"/>
                    <w:rPr>
                      <w:sz w:val="20"/>
                      <w:szCs w:val="20"/>
                      <w:highlight w:val="yellow"/>
                    </w:rPr>
                  </w:pPr>
                  <w:r w:rsidRPr="00F01BB0">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color w:val="000000"/>
                    </w:rPr>
                  </w:pPr>
                  <w:r w:rsidRPr="00853654">
                    <w:rPr>
                      <w:rFonts w:ascii="Times New Roman" w:hAnsi="Times New Roman"/>
                      <w:color w:val="000000"/>
                    </w:rPr>
                    <w:t xml:space="preserve">Марка бетона по морозостойкости </w:t>
                  </w:r>
                </w:p>
                <w:p w:rsidR="00ED1042" w:rsidRPr="00853654" w:rsidRDefault="00ED1042" w:rsidP="00ED1042">
                  <w:pPr>
                    <w:pStyle w:val="ConsPlusNormal"/>
                    <w:ind w:firstLine="0"/>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color w:val="000000"/>
                      <w:sz w:val="20"/>
                      <w:szCs w:val="20"/>
                    </w:rPr>
                  </w:pPr>
                  <w:r>
                    <w:rPr>
                      <w:color w:val="000000"/>
                      <w:sz w:val="20"/>
                      <w:szCs w:val="20"/>
                    </w:rPr>
                    <w:t xml:space="preserve">Не ниже </w:t>
                  </w:r>
                  <w:r w:rsidRPr="00853654">
                    <w:rPr>
                      <w:color w:val="000000"/>
                      <w:sz w:val="20"/>
                      <w:szCs w:val="20"/>
                      <w:lang w:val="en-US"/>
                    </w:rPr>
                    <w:t>F</w:t>
                  </w:r>
                  <w:r w:rsidRPr="00853654">
                    <w:rPr>
                      <w:color w:val="000000"/>
                      <w:sz w:val="20"/>
                      <w:szCs w:val="20"/>
                    </w:rPr>
                    <w:t>100</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sz w:val="20"/>
                      <w:szCs w:val="20"/>
                    </w:rPr>
                  </w:pPr>
                  <w:r w:rsidRPr="00521F14">
                    <w:rPr>
                      <w:i/>
                      <w:sz w:val="20"/>
                      <w:szCs w:val="20"/>
                      <w:highlight w:val="yellow"/>
                    </w:rPr>
                    <w:t>Участник закупки указывает конкретное значение показателя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color w:val="000000"/>
                    </w:rPr>
                  </w:pPr>
                  <w:r w:rsidRPr="00853654">
                    <w:rPr>
                      <w:rFonts w:ascii="Times New Roman" w:hAnsi="Times New Roman"/>
                      <w:color w:val="000000"/>
                    </w:rPr>
                    <w:t>Класс бетона по прочности на сжатие</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color w:val="000000"/>
                      <w:sz w:val="20"/>
                      <w:szCs w:val="20"/>
                    </w:rPr>
                  </w:pPr>
                  <w:r>
                    <w:rPr>
                      <w:color w:val="000000"/>
                      <w:sz w:val="20"/>
                      <w:szCs w:val="20"/>
                    </w:rPr>
                    <w:t xml:space="preserve">Не ниже </w:t>
                  </w:r>
                  <w:r w:rsidRPr="00853654">
                    <w:rPr>
                      <w:color w:val="000000"/>
                      <w:sz w:val="20"/>
                      <w:szCs w:val="20"/>
                    </w:rPr>
                    <w:t>В30</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tabs>
                      <w:tab w:val="left" w:pos="317"/>
                    </w:tabs>
                    <w:jc w:val="center"/>
                    <w:rPr>
                      <w:sz w:val="20"/>
                      <w:szCs w:val="20"/>
                    </w:rPr>
                  </w:pPr>
                  <w:r w:rsidRPr="00521F14">
                    <w:rPr>
                      <w:i/>
                      <w:sz w:val="20"/>
                      <w:szCs w:val="20"/>
                      <w:highlight w:val="yellow"/>
                    </w:rPr>
                    <w:t>Участник закупки указывает конкретное значение показателя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853654" w:rsidRDefault="00ED1042" w:rsidP="00ED1042">
                  <w:pPr>
                    <w:pStyle w:val="ConsPlusNormal"/>
                    <w:ind w:firstLine="0"/>
                    <w:rPr>
                      <w:rFonts w:ascii="Times New Roman" w:hAnsi="Times New Roman"/>
                      <w:color w:val="000000"/>
                    </w:rPr>
                  </w:pPr>
                  <w:r>
                    <w:rPr>
                      <w:rFonts w:ascii="Times New Roman" w:hAnsi="Times New Roman"/>
                    </w:rPr>
                    <w:t>Документ подтверждающий качество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Default="00ED1042" w:rsidP="00ED1042">
                  <w:pPr>
                    <w:tabs>
                      <w:tab w:val="left" w:pos="317"/>
                    </w:tabs>
                    <w:jc w:val="center"/>
                    <w:rPr>
                      <w:color w:val="000000"/>
                      <w:sz w:val="20"/>
                      <w:szCs w:val="20"/>
                    </w:rPr>
                  </w:pPr>
                  <w:r>
                    <w:rPr>
                      <w:sz w:val="20"/>
                      <w:szCs w:val="20"/>
                    </w:rPr>
                    <w:t>ТУ (технические условия и/или паспорт на партию товара, и/или сертификат, и/или документ о качестве</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521F14" w:rsidRDefault="00ED1042" w:rsidP="00ED1042">
                  <w:pPr>
                    <w:tabs>
                      <w:tab w:val="left" w:pos="317"/>
                    </w:tabs>
                    <w:jc w:val="center"/>
                    <w:rPr>
                      <w:i/>
                      <w:sz w:val="20"/>
                      <w:szCs w:val="20"/>
                      <w:highlight w:val="yellow"/>
                    </w:rPr>
                  </w:pPr>
                  <w:r w:rsidRPr="005C11E8">
                    <w:rPr>
                      <w:i/>
                      <w:sz w:val="20"/>
                      <w:szCs w:val="20"/>
                      <w:highlight w:val="yellow"/>
                    </w:rPr>
                    <w:t>Участник закупки указывает конкретное значение показателя</w:t>
                  </w:r>
                </w:p>
              </w:tc>
            </w:tr>
          </w:tbl>
          <w:p w:rsidR="00ED1042" w:rsidRPr="00E72717" w:rsidRDefault="00ED1042" w:rsidP="00ED7F73">
            <w:pPr>
              <w:jc w:val="both"/>
              <w:rPr>
                <w:rFonts w:eastAsia="Calibri"/>
                <w:b/>
                <w:sz w:val="22"/>
                <w:szCs w:val="22"/>
                <w:lang w:eastAsia="en-US"/>
              </w:rPr>
            </w:pPr>
          </w:p>
        </w:tc>
        <w:tc>
          <w:tcPr>
            <w:tcW w:w="3855" w:type="dxa"/>
          </w:tcPr>
          <w:p w:rsidR="00ED7F73" w:rsidRPr="00E72717" w:rsidRDefault="00ED7F73" w:rsidP="00E72717">
            <w:pPr>
              <w:jc w:val="both"/>
              <w:rPr>
                <w:rFonts w:eastAsia="Calibri"/>
                <w:b/>
                <w:lang w:eastAsia="zh-CN" w:bidi="hi-IN"/>
              </w:rPr>
            </w:pPr>
          </w:p>
        </w:tc>
      </w:tr>
      <w:tr w:rsidR="00ED7F73" w:rsidRPr="00E72717" w:rsidTr="009F059C">
        <w:trPr>
          <w:trHeight w:val="566"/>
        </w:trPr>
        <w:tc>
          <w:tcPr>
            <w:tcW w:w="6210" w:type="dxa"/>
          </w:tcPr>
          <w:p w:rsidR="00ED7F73" w:rsidRDefault="00ED1042" w:rsidP="00ED7F73">
            <w:pPr>
              <w:jc w:val="both"/>
              <w:rPr>
                <w:rFonts w:eastAsia="Calibri"/>
                <w:b/>
                <w:sz w:val="22"/>
                <w:szCs w:val="22"/>
                <w:lang w:eastAsia="en-US"/>
              </w:rPr>
            </w:pPr>
            <w:r>
              <w:rPr>
                <w:rFonts w:eastAsia="Calibri"/>
                <w:b/>
                <w:sz w:val="22"/>
                <w:szCs w:val="22"/>
                <w:lang w:eastAsia="en-US"/>
              </w:rPr>
              <w:t>4.</w:t>
            </w:r>
            <w:r w:rsidRPr="00ED1042">
              <w:rPr>
                <w:rFonts w:eastAsia="Calibri"/>
                <w:b/>
                <w:sz w:val="22"/>
                <w:szCs w:val="22"/>
                <w:lang w:eastAsia="en-US"/>
              </w:rPr>
              <w:t>Фундаментный блок ФБС 24.3.6-Т</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418"/>
              <w:gridCol w:w="2409"/>
            </w:tblGrid>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5D2ED9" w:rsidRDefault="00ED1042" w:rsidP="00ED1042">
                  <w:pPr>
                    <w:tabs>
                      <w:tab w:val="left" w:pos="317"/>
                    </w:tabs>
                    <w:jc w:val="center"/>
                    <w:rPr>
                      <w:b/>
                      <w:sz w:val="20"/>
                      <w:szCs w:val="20"/>
                    </w:rPr>
                  </w:pPr>
                  <w:r w:rsidRPr="005D2ED9">
                    <w:rPr>
                      <w:b/>
                      <w:sz w:val="20"/>
                      <w:szCs w:val="20"/>
                    </w:rPr>
                    <w:t>Наименование показателя</w:t>
                  </w:r>
                </w:p>
                <w:p w:rsidR="00ED1042" w:rsidRPr="005D2ED9" w:rsidRDefault="00ED1042" w:rsidP="00ED1042">
                  <w:pPr>
                    <w:tabs>
                      <w:tab w:val="left" w:pos="317"/>
                    </w:tabs>
                    <w:jc w:val="center"/>
                    <w:rPr>
                      <w:b/>
                      <w:sz w:val="20"/>
                      <w:szCs w:val="20"/>
                    </w:rPr>
                  </w:pPr>
                  <w:r w:rsidRPr="005D2ED9">
                    <w:rPr>
                      <w:b/>
                      <w:sz w:val="20"/>
                      <w:szCs w:val="20"/>
                    </w:rPr>
                    <w:t>технической характеристики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5D2ED9" w:rsidRDefault="00ED1042" w:rsidP="00ED1042">
                  <w:pPr>
                    <w:tabs>
                      <w:tab w:val="left" w:pos="317"/>
                    </w:tabs>
                    <w:jc w:val="center"/>
                    <w:rPr>
                      <w:b/>
                      <w:sz w:val="20"/>
                      <w:szCs w:val="20"/>
                    </w:rPr>
                  </w:pPr>
                  <w:r w:rsidRPr="002534A6">
                    <w:rPr>
                      <w:b/>
                      <w:sz w:val="20"/>
                      <w:szCs w:val="20"/>
                    </w:rPr>
                    <w:t>Требования, установленные заказчиком</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5D2ED9" w:rsidRDefault="00ED1042" w:rsidP="00ED1042">
                  <w:pPr>
                    <w:tabs>
                      <w:tab w:val="left" w:pos="317"/>
                    </w:tabs>
                    <w:jc w:val="center"/>
                    <w:rPr>
                      <w:b/>
                      <w:sz w:val="20"/>
                      <w:szCs w:val="20"/>
                    </w:rPr>
                  </w:pPr>
                  <w:r w:rsidRPr="002534A6">
                    <w:rPr>
                      <w:b/>
                      <w:sz w:val="20"/>
                      <w:szCs w:val="20"/>
                    </w:rPr>
                    <w:t>Инструкция участникам закупки по указанию конкретного значения показателя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0358AD" w:rsidRDefault="00ED1042" w:rsidP="00ED1042">
                  <w:pPr>
                    <w:pStyle w:val="ConsPlusNormal"/>
                    <w:ind w:firstLine="0"/>
                    <w:rPr>
                      <w:rFonts w:ascii="Times New Roman" w:hAnsi="Times New Roman"/>
                    </w:rPr>
                  </w:pPr>
                  <w:r w:rsidRPr="000358AD">
                    <w:rPr>
                      <w:rFonts w:ascii="Times New Roman" w:hAnsi="Times New Roman"/>
                    </w:rPr>
                    <w:t xml:space="preserve">Длина </w:t>
                  </w:r>
                  <w:r w:rsidRPr="009959E8">
                    <w:rPr>
                      <w:i/>
                    </w:rPr>
                    <w:t>L</w:t>
                  </w:r>
                  <w:r>
                    <w:rPr>
                      <w:i/>
                    </w:rPr>
                    <w:t xml:space="preserve">, </w:t>
                  </w:r>
                  <w:r w:rsidRPr="00237A7F">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CA205B" w:rsidRDefault="00ED1042" w:rsidP="00ED1042">
                  <w:pPr>
                    <w:pStyle w:val="ConsPlusNormal"/>
                    <w:ind w:firstLine="0"/>
                    <w:jc w:val="center"/>
                    <w:rPr>
                      <w:rFonts w:ascii="Times New Roman" w:hAnsi="Times New Roman"/>
                    </w:rPr>
                  </w:pPr>
                  <w:r>
                    <w:rPr>
                      <w:rFonts w:ascii="Times New Roman" w:hAnsi="Times New Roman"/>
                    </w:rPr>
                    <w:t>2380</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b/>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0358AD" w:rsidRDefault="00ED1042" w:rsidP="00ED1042">
                  <w:pPr>
                    <w:pStyle w:val="ConsPlusNormal"/>
                    <w:ind w:firstLine="0"/>
                    <w:rPr>
                      <w:rFonts w:ascii="Times New Roman" w:hAnsi="Times New Roman"/>
                      <w:color w:val="000000"/>
                    </w:rPr>
                  </w:pPr>
                  <w:r>
                    <w:rPr>
                      <w:rFonts w:ascii="Times New Roman" w:hAnsi="Times New Roman"/>
                    </w:rPr>
                    <w:t xml:space="preserve">Ширина </w:t>
                  </w:r>
                  <w:r>
                    <w:rPr>
                      <w:i/>
                    </w:rPr>
                    <w:t>В</w:t>
                  </w:r>
                  <w:r>
                    <w:rPr>
                      <w:rFonts w:ascii="Times New Roman" w:hAnsi="Times New Roman"/>
                    </w:rPr>
                    <w:t xml:space="preserve">, </w:t>
                  </w:r>
                  <w:r w:rsidRPr="00237A7F">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FA2E6B" w:rsidRDefault="00ED1042" w:rsidP="00ED1042">
                  <w:pPr>
                    <w:pStyle w:val="ConsPlusNormal"/>
                    <w:ind w:firstLine="0"/>
                    <w:jc w:val="center"/>
                    <w:rPr>
                      <w:rFonts w:ascii="Times New Roman" w:hAnsi="Times New Roman"/>
                    </w:rPr>
                  </w:pPr>
                  <w:r>
                    <w:rPr>
                      <w:rFonts w:ascii="Times New Roman" w:hAnsi="Times New Roman"/>
                    </w:rPr>
                    <w:t>300</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b/>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0358AD" w:rsidRDefault="00ED1042" w:rsidP="00ED1042">
                  <w:pPr>
                    <w:pStyle w:val="ConsPlusNormal"/>
                    <w:ind w:firstLine="0"/>
                    <w:rPr>
                      <w:rFonts w:ascii="Times New Roman" w:hAnsi="Times New Roman"/>
                    </w:rPr>
                  </w:pPr>
                  <w:r>
                    <w:rPr>
                      <w:rFonts w:ascii="Times New Roman" w:hAnsi="Times New Roman"/>
                    </w:rPr>
                    <w:t xml:space="preserve">Высота </w:t>
                  </w:r>
                  <w:r>
                    <w:rPr>
                      <w:i/>
                    </w:rPr>
                    <w:t>Н</w:t>
                  </w:r>
                  <w:r>
                    <w:rPr>
                      <w:rFonts w:ascii="Times New Roman" w:hAnsi="Times New Roman"/>
                    </w:rPr>
                    <w:t xml:space="preserve">, </w:t>
                  </w:r>
                  <w:r w:rsidRPr="00237A7F">
                    <w:rPr>
                      <w:rFonts w:ascii="Times New Roman" w:hAnsi="Times New Roman"/>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FA2E6B" w:rsidRDefault="00ED1042" w:rsidP="00ED1042">
                  <w:pPr>
                    <w:pStyle w:val="ConsPlusNormal"/>
                    <w:ind w:firstLine="0"/>
                    <w:jc w:val="center"/>
                    <w:rPr>
                      <w:rFonts w:ascii="Times New Roman" w:hAnsi="Times New Roman"/>
                    </w:rPr>
                  </w:pPr>
                  <w:r>
                    <w:rPr>
                      <w:rFonts w:ascii="Times New Roman" w:hAnsi="Times New Roman"/>
                    </w:rPr>
                    <w:t>580</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BC1D99" w:rsidRDefault="00ED1042" w:rsidP="00ED1042">
                  <w:pPr>
                    <w:pStyle w:val="ConsPlusNormal"/>
                    <w:ind w:firstLine="0"/>
                    <w:rPr>
                      <w:rFonts w:ascii="Times New Roman" w:hAnsi="Times New Roman"/>
                      <w:color w:val="FF0000"/>
                    </w:rPr>
                  </w:pPr>
                  <w:r>
                    <w:rPr>
                      <w:rFonts w:ascii="Times New Roman" w:hAnsi="Times New Roman"/>
                    </w:rPr>
                    <w:t xml:space="preserve">Масса, </w:t>
                  </w:r>
                  <w:r w:rsidRPr="002550C7">
                    <w:rPr>
                      <w:rFonts w:ascii="Times New Roman" w:hAnsi="Times New Roman"/>
                    </w:rPr>
                    <w:t>т</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CA205B" w:rsidRDefault="00ED1042" w:rsidP="00ED1042">
                  <w:pPr>
                    <w:pStyle w:val="ConsPlusNormal"/>
                    <w:ind w:firstLine="0"/>
                    <w:jc w:val="center"/>
                    <w:rPr>
                      <w:rFonts w:ascii="Times New Roman" w:hAnsi="Times New Roman"/>
                      <w:lang w:val="en-US"/>
                    </w:rPr>
                  </w:pPr>
                  <w:r>
                    <w:rPr>
                      <w:rFonts w:ascii="Times New Roman" w:hAnsi="Times New Roman"/>
                    </w:rPr>
                    <w:t>0,97</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Pr="000E1E25" w:rsidRDefault="00ED1042" w:rsidP="00ED1042">
                  <w:pPr>
                    <w:pStyle w:val="ConsPlusNormal"/>
                    <w:ind w:firstLine="0"/>
                    <w:rPr>
                      <w:rFonts w:ascii="Times New Roman" w:hAnsi="Times New Roman"/>
                      <w:color w:val="000000"/>
                    </w:rPr>
                  </w:pPr>
                  <w:r>
                    <w:rPr>
                      <w:rFonts w:ascii="Times New Roman" w:hAnsi="Times New Roman"/>
                      <w:color w:val="000000"/>
                    </w:rPr>
                    <w:t>Марка монтажной петли</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CA205B" w:rsidRDefault="00ED1042" w:rsidP="00ED1042">
                  <w:pPr>
                    <w:pStyle w:val="ConsPlusNormal"/>
                    <w:ind w:firstLine="0"/>
                    <w:jc w:val="center"/>
                    <w:rPr>
                      <w:rFonts w:ascii="Times New Roman" w:hAnsi="Times New Roman"/>
                    </w:rPr>
                  </w:pPr>
                  <w:r>
                    <w:rPr>
                      <w:rFonts w:ascii="Times New Roman" w:hAnsi="Times New Roman"/>
                    </w:rPr>
                    <w:t>П2а</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Default="00ED1042" w:rsidP="00ED1042">
                  <w:pPr>
                    <w:pStyle w:val="ConsPlusNormal"/>
                    <w:ind w:firstLine="0"/>
                    <w:rPr>
                      <w:rFonts w:ascii="Times New Roman" w:hAnsi="Times New Roman"/>
                      <w:color w:val="000000"/>
                    </w:rPr>
                  </w:pPr>
                  <w:r>
                    <w:rPr>
                      <w:rFonts w:ascii="Times New Roman" w:hAnsi="Times New Roman"/>
                      <w:color w:val="000000"/>
                    </w:rPr>
                    <w:t xml:space="preserve">Количество монтажных петель, </w:t>
                  </w: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CA205B" w:rsidRDefault="00ED1042" w:rsidP="00ED1042">
                  <w:pPr>
                    <w:pStyle w:val="ConsPlusNormal"/>
                    <w:ind w:firstLine="0"/>
                    <w:jc w:val="center"/>
                    <w:rPr>
                      <w:rFonts w:ascii="Times New Roman" w:hAnsi="Times New Roman"/>
                    </w:rPr>
                  </w:pPr>
                  <w:r>
                    <w:rPr>
                      <w:rFonts w:ascii="Times New Roman" w:hAnsi="Times New Roman"/>
                    </w:rPr>
                    <w:t>2</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Default="00ED1042" w:rsidP="00ED1042">
                  <w:pPr>
                    <w:pStyle w:val="ConsPlusNormal"/>
                    <w:ind w:firstLine="0"/>
                    <w:rPr>
                      <w:rFonts w:ascii="Times New Roman" w:hAnsi="Times New Roman"/>
                      <w:color w:val="000000"/>
                    </w:rPr>
                  </w:pPr>
                  <w:r>
                    <w:rPr>
                      <w:rFonts w:ascii="Times New Roman" w:hAnsi="Times New Roman"/>
                      <w:color w:val="000000"/>
                    </w:rPr>
                    <w:t>К</w:t>
                  </w:r>
                  <w:r w:rsidRPr="00AB613F">
                    <w:rPr>
                      <w:rFonts w:ascii="Times New Roman" w:hAnsi="Times New Roman"/>
                      <w:color w:val="000000"/>
                    </w:rPr>
                    <w:t>ласс бетона по прочности на сжатие</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CA205B" w:rsidRDefault="00ED1042" w:rsidP="00ED1042">
                  <w:pPr>
                    <w:pStyle w:val="ConsPlusNormal"/>
                    <w:ind w:firstLine="0"/>
                    <w:jc w:val="center"/>
                    <w:rPr>
                      <w:rFonts w:ascii="Times New Roman" w:hAnsi="Times New Roman"/>
                    </w:rPr>
                  </w:pPr>
                  <w:r>
                    <w:rPr>
                      <w:rFonts w:ascii="Times New Roman" w:hAnsi="Times New Roman"/>
                      <w:lang w:val="en-US"/>
                    </w:rPr>
                    <w:t>B</w:t>
                  </w:r>
                  <w:r>
                    <w:rPr>
                      <w:rFonts w:ascii="Times New Roman" w:hAnsi="Times New Roman"/>
                    </w:rPr>
                    <w:t>7,5</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sz w:val="20"/>
                      <w:szCs w:val="20"/>
                      <w:highlight w:val="yellow"/>
                    </w:rPr>
                  </w:pPr>
                  <w:r w:rsidRPr="00A45971">
                    <w:rPr>
                      <w:i/>
                      <w:sz w:val="20"/>
                      <w:szCs w:val="20"/>
                      <w:highlight w:val="yellow"/>
                    </w:rPr>
                    <w:t>Значение показателя не меняется</w:t>
                  </w:r>
                </w:p>
              </w:tc>
            </w:tr>
            <w:tr w:rsidR="00ED1042" w:rsidRPr="00573E58" w:rsidTr="00ED1042">
              <w:tc>
                <w:tcPr>
                  <w:tcW w:w="2297" w:type="dxa"/>
                  <w:tcBorders>
                    <w:top w:val="single" w:sz="4" w:space="0" w:color="auto"/>
                    <w:left w:val="single" w:sz="4" w:space="0" w:color="auto"/>
                    <w:bottom w:val="single" w:sz="4" w:space="0" w:color="auto"/>
                    <w:right w:val="single" w:sz="4" w:space="0" w:color="auto"/>
                  </w:tcBorders>
                  <w:vAlign w:val="center"/>
                </w:tcPr>
                <w:p w:rsidR="00ED1042" w:rsidRDefault="00ED1042" w:rsidP="00ED1042">
                  <w:pPr>
                    <w:pStyle w:val="ConsPlusNormal"/>
                    <w:ind w:firstLine="0"/>
                    <w:rPr>
                      <w:rFonts w:ascii="Times New Roman" w:hAnsi="Times New Roman"/>
                      <w:color w:val="000000"/>
                    </w:rPr>
                  </w:pPr>
                  <w:r>
                    <w:rPr>
                      <w:rFonts w:ascii="Times New Roman" w:hAnsi="Times New Roman"/>
                      <w:color w:val="000000"/>
                    </w:rPr>
                    <w:t>Сертификат соответствия ГОСТ 13579-2018</w:t>
                  </w:r>
                </w:p>
              </w:tc>
              <w:tc>
                <w:tcPr>
                  <w:tcW w:w="1418" w:type="dxa"/>
                  <w:tcBorders>
                    <w:top w:val="single" w:sz="4" w:space="0" w:color="auto"/>
                    <w:left w:val="single" w:sz="4" w:space="0" w:color="auto"/>
                    <w:bottom w:val="single" w:sz="4" w:space="0" w:color="auto"/>
                    <w:right w:val="single" w:sz="4" w:space="0" w:color="auto"/>
                  </w:tcBorders>
                  <w:vAlign w:val="center"/>
                </w:tcPr>
                <w:p w:rsidR="00ED1042" w:rsidRPr="00120CF8" w:rsidRDefault="00ED1042" w:rsidP="00ED1042">
                  <w:pPr>
                    <w:pStyle w:val="ConsPlusNormal"/>
                    <w:ind w:firstLine="0"/>
                    <w:jc w:val="center"/>
                    <w:rPr>
                      <w:rFonts w:ascii="Times New Roman" w:hAnsi="Times New Roman"/>
                    </w:rPr>
                  </w:pPr>
                  <w:r>
                    <w:rPr>
                      <w:rFonts w:ascii="Times New Roman" w:hAnsi="Times New Roman"/>
                    </w:rPr>
                    <w:t xml:space="preserve">Наличие </w:t>
                  </w:r>
                </w:p>
              </w:tc>
              <w:tc>
                <w:tcPr>
                  <w:tcW w:w="2409" w:type="dxa"/>
                  <w:tcBorders>
                    <w:top w:val="single" w:sz="4" w:space="0" w:color="auto"/>
                    <w:left w:val="single" w:sz="4" w:space="0" w:color="auto"/>
                    <w:bottom w:val="single" w:sz="4" w:space="0" w:color="auto"/>
                    <w:right w:val="single" w:sz="4" w:space="0" w:color="auto"/>
                  </w:tcBorders>
                  <w:vAlign w:val="center"/>
                </w:tcPr>
                <w:p w:rsidR="00ED1042" w:rsidRPr="00A45971" w:rsidRDefault="00ED1042" w:rsidP="00ED1042">
                  <w:pPr>
                    <w:tabs>
                      <w:tab w:val="left" w:pos="317"/>
                    </w:tabs>
                    <w:jc w:val="center"/>
                    <w:rPr>
                      <w:i/>
                      <w:sz w:val="20"/>
                      <w:szCs w:val="20"/>
                      <w:highlight w:val="yellow"/>
                    </w:rPr>
                  </w:pPr>
                  <w:r w:rsidRPr="00A45971">
                    <w:rPr>
                      <w:i/>
                      <w:sz w:val="20"/>
                      <w:szCs w:val="20"/>
                      <w:highlight w:val="yellow"/>
                    </w:rPr>
                    <w:t>Значение показателя не меняется</w:t>
                  </w:r>
                </w:p>
              </w:tc>
            </w:tr>
          </w:tbl>
          <w:p w:rsidR="00ED1042" w:rsidRPr="00E72717" w:rsidRDefault="00ED1042" w:rsidP="00ED7F73">
            <w:pPr>
              <w:jc w:val="both"/>
              <w:rPr>
                <w:rFonts w:eastAsia="Calibri"/>
                <w:b/>
                <w:sz w:val="22"/>
                <w:szCs w:val="22"/>
                <w:lang w:eastAsia="en-US"/>
              </w:rPr>
            </w:pPr>
          </w:p>
        </w:tc>
        <w:tc>
          <w:tcPr>
            <w:tcW w:w="3855" w:type="dxa"/>
          </w:tcPr>
          <w:p w:rsidR="00ED7F73" w:rsidRPr="00E72717" w:rsidRDefault="00ED7F73"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B34A92" w:rsidRPr="00B34A92" w:rsidRDefault="00B34A92" w:rsidP="00B34A92">
      <w:pPr>
        <w:ind w:firstLine="567"/>
        <w:rPr>
          <w:lang w:eastAsia="ar-SA"/>
        </w:rPr>
      </w:pPr>
      <w:r w:rsidRPr="00B34A92">
        <w:rPr>
          <w:lang w:eastAsia="ar-SA"/>
        </w:rPr>
        <w:t xml:space="preserve">Участник запроса котировок / </w:t>
      </w:r>
    </w:p>
    <w:p w:rsidR="00B34A92" w:rsidRPr="00B34A92" w:rsidRDefault="00B34A92" w:rsidP="00B34A92">
      <w:pPr>
        <w:ind w:firstLine="567"/>
        <w:rPr>
          <w:lang w:eastAsia="zh-CN" w:bidi="hi-IN"/>
        </w:rPr>
      </w:pPr>
      <w:r w:rsidRPr="00B34A92">
        <w:rPr>
          <w:lang w:eastAsia="ar-SA"/>
        </w:rPr>
        <w:t>уполномоченный представитель                               _____________________</w:t>
      </w:r>
      <w:proofErr w:type="gramStart"/>
      <w:r w:rsidRPr="00B34A92">
        <w:rPr>
          <w:lang w:eastAsia="ar-SA"/>
        </w:rPr>
        <w:t>_  (</w:t>
      </w:r>
      <w:proofErr w:type="gramEnd"/>
      <w:r w:rsidRPr="00B34A92">
        <w:rPr>
          <w:lang w:eastAsia="ar-SA"/>
        </w:rPr>
        <w:t>Ф.И.О.)</w:t>
      </w:r>
    </w:p>
    <w:p w:rsidR="00B34A92" w:rsidRPr="00B34A92" w:rsidRDefault="00B34A92" w:rsidP="00B34A92">
      <w:pPr>
        <w:ind w:firstLine="567"/>
        <w:rPr>
          <w:vertAlign w:val="superscript"/>
          <w:lang w:eastAsia="ar-SA"/>
        </w:rPr>
      </w:pPr>
      <w:r w:rsidRPr="00B34A92">
        <w:rPr>
          <w:lang w:eastAsia="ar-SA"/>
        </w:rPr>
        <w:t xml:space="preserve">                                                                                                               </w:t>
      </w:r>
      <w:r w:rsidRPr="00B34A92">
        <w:rPr>
          <w:vertAlign w:val="superscript"/>
          <w:lang w:eastAsia="ar-SA"/>
        </w:rPr>
        <w:t>(подпись)</w:t>
      </w:r>
    </w:p>
    <w:p w:rsidR="00B34A92" w:rsidRPr="00B34A92" w:rsidRDefault="00B34A92" w:rsidP="00B34A92">
      <w:pPr>
        <w:ind w:firstLine="567"/>
        <w:rPr>
          <w:vertAlign w:val="superscript"/>
          <w:lang w:eastAsia="ar-SA"/>
        </w:rPr>
      </w:pPr>
    </w:p>
    <w:p w:rsidR="00B34A92" w:rsidRPr="00B34A92" w:rsidRDefault="00B34A92" w:rsidP="00B34A92">
      <w:pPr>
        <w:ind w:firstLine="567"/>
        <w:rPr>
          <w:vertAlign w:val="superscript"/>
          <w:lang w:eastAsia="ar-SA"/>
        </w:rPr>
      </w:pPr>
      <w:r w:rsidRPr="00B34A92">
        <w:rPr>
          <w:vertAlign w:val="superscript"/>
          <w:lang w:eastAsia="ar-SA"/>
        </w:rPr>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B34A92" w:rsidRDefault="00B34A92" w:rsidP="0079498F">
      <w:pPr>
        <w:jc w:val="both"/>
        <w:rPr>
          <w:color w:val="808080"/>
          <w:sz w:val="22"/>
        </w:rPr>
      </w:pPr>
    </w:p>
    <w:p w:rsidR="004A4661" w:rsidRDefault="004A466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Pr="00733E33" w:rsidRDefault="009C485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06" w:name="_Письмо_о_подаче"/>
      <w:bookmarkStart w:id="207" w:name="_Заявка_о_подаче"/>
      <w:bookmarkStart w:id="208" w:name="_Hlt440565644"/>
      <w:bookmarkStart w:id="209" w:name="_Ref55335821"/>
      <w:bookmarkStart w:id="210" w:name="_Ref55336345"/>
      <w:bookmarkStart w:id="211" w:name="_Toc57314674"/>
      <w:bookmarkStart w:id="212" w:name="_Toc69728988"/>
      <w:bookmarkStart w:id="213" w:name="_Toc98251754"/>
      <w:bookmarkStart w:id="214" w:name="_Форма_2_АНКЕТА"/>
      <w:bookmarkStart w:id="215" w:name="_Toc23149540"/>
      <w:bookmarkStart w:id="216" w:name="_Toc54336127"/>
      <w:bookmarkStart w:id="217" w:name="_Toc125712193"/>
      <w:bookmarkEnd w:id="199"/>
      <w:bookmarkEnd w:id="206"/>
      <w:bookmarkEnd w:id="207"/>
      <w:bookmarkEnd w:id="208"/>
      <w:bookmarkEnd w:id="209"/>
      <w:bookmarkEnd w:id="210"/>
      <w:bookmarkEnd w:id="211"/>
      <w:bookmarkEnd w:id="212"/>
      <w:bookmarkEnd w:id="213"/>
      <w:bookmarkEnd w:id="214"/>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5"/>
      <w:bookmarkEnd w:id="216"/>
      <w:r>
        <w:rPr>
          <w:rFonts w:ascii="Times New Roman" w:eastAsia="MS Mincho" w:hAnsi="Times New Roman"/>
          <w:color w:val="548DD4"/>
          <w:kern w:val="32"/>
          <w:szCs w:val="24"/>
          <w:lang w:eastAsia="x-none"/>
        </w:rPr>
        <w:t>ЗАПРОСА КОТИРОВОК</w:t>
      </w:r>
      <w:bookmarkEnd w:id="217"/>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18" w:name="_Анкета_Претендента_на"/>
      <w:bookmarkStart w:id="219" w:name="_Анкета_Участника_процедуры"/>
      <w:bookmarkStart w:id="220" w:name="_Toc255987077"/>
      <w:bookmarkStart w:id="221" w:name="_Toc305665990"/>
      <w:bookmarkEnd w:id="218"/>
      <w:bookmarkEnd w:id="219"/>
      <w:r w:rsidRPr="00733E33">
        <w:t xml:space="preserve">АНКЕТА </w:t>
      </w:r>
      <w:r>
        <w:t>УЧАСТНИК</w:t>
      </w:r>
      <w:r w:rsidRPr="00733E33">
        <w:t xml:space="preserve">А </w:t>
      </w:r>
      <w:bookmarkEnd w:id="220"/>
      <w:bookmarkEnd w:id="221"/>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4024"/>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2"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2"/>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B34A92" w:rsidRDefault="0079498F" w:rsidP="00B34A92">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ом анкета должна содержать все сведения, указанные в таблице. В случае отсутствия каких-ли</w:t>
      </w:r>
      <w:r w:rsidR="00B34A92">
        <w:rPr>
          <w:color w:val="808080"/>
        </w:rPr>
        <w:t xml:space="preserve">бо данных указать слово «нет». </w:t>
      </w:r>
    </w:p>
    <w:p w:rsidR="0079498F" w:rsidRPr="00733E33" w:rsidRDefault="0079498F" w:rsidP="0079498F"/>
    <w:p w:rsidR="00B34A92" w:rsidRPr="00B34A92" w:rsidRDefault="00B34A92" w:rsidP="00B34A92">
      <w:pPr>
        <w:ind w:firstLine="567"/>
        <w:rPr>
          <w:lang w:eastAsia="ar-SA"/>
        </w:rPr>
      </w:pPr>
      <w:r w:rsidRPr="00B34A92">
        <w:rPr>
          <w:lang w:eastAsia="ar-SA"/>
        </w:rPr>
        <w:t xml:space="preserve">Участник запроса котировок / </w:t>
      </w:r>
    </w:p>
    <w:p w:rsidR="00B34A92" w:rsidRPr="00B34A92" w:rsidRDefault="00B34A92" w:rsidP="00B34A92">
      <w:pPr>
        <w:ind w:firstLine="567"/>
        <w:rPr>
          <w:lang w:eastAsia="zh-CN" w:bidi="hi-IN"/>
        </w:rPr>
      </w:pPr>
      <w:r w:rsidRPr="00B34A92">
        <w:rPr>
          <w:lang w:eastAsia="ar-SA"/>
        </w:rPr>
        <w:t>уполномоченный представитель                               _____________________</w:t>
      </w:r>
      <w:proofErr w:type="gramStart"/>
      <w:r w:rsidRPr="00B34A92">
        <w:rPr>
          <w:lang w:eastAsia="ar-SA"/>
        </w:rPr>
        <w:t>_  (</w:t>
      </w:r>
      <w:proofErr w:type="gramEnd"/>
      <w:r w:rsidRPr="00B34A92">
        <w:rPr>
          <w:lang w:eastAsia="ar-SA"/>
        </w:rPr>
        <w:t>Ф.И.О.)</w:t>
      </w:r>
    </w:p>
    <w:p w:rsidR="00B34A92" w:rsidRPr="00B34A92" w:rsidRDefault="00B34A92" w:rsidP="00B34A92">
      <w:pPr>
        <w:ind w:firstLine="567"/>
        <w:rPr>
          <w:vertAlign w:val="superscript"/>
          <w:lang w:eastAsia="ar-SA"/>
        </w:rPr>
      </w:pPr>
      <w:r w:rsidRPr="00B34A92">
        <w:rPr>
          <w:lang w:eastAsia="ar-SA"/>
        </w:rPr>
        <w:t xml:space="preserve">                                                                                                               </w:t>
      </w:r>
      <w:r w:rsidRPr="00B34A92">
        <w:rPr>
          <w:vertAlign w:val="superscript"/>
          <w:lang w:eastAsia="ar-SA"/>
        </w:rPr>
        <w:t>(подпись)</w:t>
      </w:r>
    </w:p>
    <w:p w:rsidR="00B34A92" w:rsidRPr="00B34A92" w:rsidRDefault="00B34A92" w:rsidP="00B34A92">
      <w:pPr>
        <w:ind w:firstLine="567"/>
        <w:rPr>
          <w:vertAlign w:val="superscript"/>
          <w:lang w:eastAsia="ar-SA"/>
        </w:rPr>
      </w:pPr>
    </w:p>
    <w:p w:rsidR="00AB06A0" w:rsidRDefault="00B34A92" w:rsidP="00B34A92">
      <w:pPr>
        <w:ind w:firstLine="567"/>
        <w:rPr>
          <w:vertAlign w:val="superscript"/>
          <w:lang w:eastAsia="ar-SA"/>
        </w:rPr>
      </w:pPr>
      <w:r w:rsidRPr="00B34A92">
        <w:rPr>
          <w:vertAlign w:val="superscript"/>
          <w:lang w:eastAsia="ar-SA"/>
        </w:rPr>
        <w:t>(должность, основание и реквизиты документа, подтверждающие полномочия соответствующего лица на подпись заявки на участие в запросе котировок)</w:t>
      </w:r>
      <w:bookmarkStart w:id="223" w:name="_Форма_3_ТЕХНИКО-КОММЕРЧЕСКОЕ"/>
      <w:bookmarkStart w:id="224" w:name="_Техническое_предложение_(Форма"/>
      <w:bookmarkStart w:id="225" w:name="_Ref313304436"/>
      <w:bookmarkStart w:id="226" w:name="_Toc314507388"/>
      <w:bookmarkStart w:id="227" w:name="_Toc322209429"/>
      <w:bookmarkEnd w:id="223"/>
      <w:bookmarkEnd w:id="224"/>
    </w:p>
    <w:p w:rsidR="009C4851" w:rsidRDefault="009C4851" w:rsidP="00B34A92">
      <w:pPr>
        <w:ind w:firstLine="567"/>
        <w:rPr>
          <w:vertAlign w:val="superscript"/>
          <w:lang w:eastAsia="ar-SA"/>
        </w:rPr>
      </w:pPr>
    </w:p>
    <w:p w:rsidR="009C4851" w:rsidRPr="00B34A92" w:rsidRDefault="009C4851" w:rsidP="00B34A92">
      <w:pPr>
        <w:ind w:firstLine="567"/>
        <w:rPr>
          <w:vertAlign w:val="superscript"/>
          <w:lang w:eastAsia="ar-SA"/>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28" w:name="_Форма_4_РЕКОМЕНДУЕМАЯ"/>
      <w:bookmarkStart w:id="229" w:name="_Форма_3_РЕКОМЕНДУЕМАЯ"/>
      <w:bookmarkStart w:id="230" w:name="_Toc23149542"/>
      <w:bookmarkStart w:id="231" w:name="_Toc54336129"/>
      <w:bookmarkStart w:id="232" w:name="_Toc125712194"/>
      <w:bookmarkEnd w:id="228"/>
      <w:bookmarkEnd w:id="229"/>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0"/>
      <w:bookmarkEnd w:id="231"/>
      <w:bookmarkEnd w:id="232"/>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5"/>
      <w:bookmarkEnd w:id="226"/>
      <w:r>
        <w:t>ИЗВЕЩЕНИЯ</w:t>
      </w:r>
    </w:p>
    <w:p w:rsidR="0079498F" w:rsidRPr="00733E33" w:rsidRDefault="0079498F" w:rsidP="0079498F">
      <w:pPr>
        <w:jc w:val="center"/>
      </w:pPr>
      <w:r w:rsidRPr="00733E33">
        <w:t>О ЗАКУПКЕ</w:t>
      </w:r>
      <w:bookmarkEnd w:id="227"/>
    </w:p>
    <w:p w:rsidR="0079498F" w:rsidRPr="00733E33" w:rsidRDefault="0079498F" w:rsidP="0079498F">
      <w:pPr>
        <w:pStyle w:val="a7"/>
        <w:tabs>
          <w:tab w:val="clear" w:pos="4677"/>
          <w:tab w:val="clear" w:pos="9355"/>
        </w:tabs>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9923" w:type="dxa"/>
        <w:tblInd w:w="134" w:type="dxa"/>
        <w:tblLayout w:type="fixed"/>
        <w:tblCellMar>
          <w:left w:w="40" w:type="dxa"/>
          <w:right w:w="40" w:type="dxa"/>
        </w:tblCellMar>
        <w:tblLook w:val="0000" w:firstRow="0" w:lastRow="0" w:firstColumn="0" w:lastColumn="0" w:noHBand="0" w:noVBand="0"/>
      </w:tblPr>
      <w:tblGrid>
        <w:gridCol w:w="511"/>
        <w:gridCol w:w="1997"/>
        <w:gridCol w:w="2918"/>
        <w:gridCol w:w="4497"/>
      </w:tblGrid>
      <w:tr w:rsidR="0079498F" w:rsidRPr="00733E33" w:rsidTr="003C5307">
        <w:trPr>
          <w:trHeight w:hRule="exact" w:val="1936"/>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3C5307">
        <w:trPr>
          <w:cantSplit/>
          <w:trHeight w:val="795"/>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3C5307">
        <w:trPr>
          <w:cantSplit/>
          <w:trHeight w:val="810"/>
        </w:trPr>
        <w:tc>
          <w:tcPr>
            <w:tcW w:w="511"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B34A92" w:rsidRDefault="00B34A92" w:rsidP="00B34A92">
      <w:pPr>
        <w:rPr>
          <w:u w:val="single"/>
        </w:rPr>
      </w:pPr>
    </w:p>
    <w:p w:rsidR="00B34A92" w:rsidRDefault="00B34A92" w:rsidP="00B34A92">
      <w:pPr>
        <w:rPr>
          <w:u w:val="single"/>
        </w:rPr>
      </w:pPr>
    </w:p>
    <w:p w:rsidR="00B34A92" w:rsidRPr="00B34A92" w:rsidRDefault="00B34A92" w:rsidP="00B34A92">
      <w:r w:rsidRPr="00B34A92">
        <w:t xml:space="preserve">Участник запроса котировок / </w:t>
      </w:r>
    </w:p>
    <w:p w:rsidR="00B34A92" w:rsidRPr="00B34A92" w:rsidRDefault="00B34A92" w:rsidP="00B34A92">
      <w:r w:rsidRPr="00B34A92">
        <w:t>уполномоченный представитель                               _____________________</w:t>
      </w:r>
      <w:proofErr w:type="gramStart"/>
      <w:r w:rsidRPr="00B34A92">
        <w:t>_  (</w:t>
      </w:r>
      <w:proofErr w:type="gramEnd"/>
      <w:r w:rsidRPr="00B34A92">
        <w:t>Ф.И.О.)</w:t>
      </w:r>
    </w:p>
    <w:p w:rsidR="00B34A92" w:rsidRPr="00B34A92" w:rsidRDefault="00B34A92" w:rsidP="00B34A92">
      <w:r w:rsidRPr="00B34A92">
        <w:t xml:space="preserve">                                                                                                               (подпись)</w:t>
      </w:r>
    </w:p>
    <w:p w:rsidR="00B34A92" w:rsidRPr="00B34A92" w:rsidRDefault="00B34A92" w:rsidP="00B34A92"/>
    <w:p w:rsidR="0079498F" w:rsidRPr="00B34A92" w:rsidRDefault="00B34A92" w:rsidP="00B34A92">
      <w:pPr>
        <w:sectPr w:rsidR="0079498F" w:rsidRPr="00B34A92" w:rsidSect="003C5307">
          <w:headerReference w:type="default" r:id="rId21"/>
          <w:footerReference w:type="default" r:id="rId22"/>
          <w:headerReference w:type="first" r:id="rId23"/>
          <w:pgSz w:w="11907" w:h="16839" w:code="9"/>
          <w:pgMar w:top="-851" w:right="567" w:bottom="851" w:left="1276" w:header="720" w:footer="122" w:gutter="0"/>
          <w:cols w:space="708"/>
          <w:noEndnote/>
          <w:titlePg/>
          <w:docGrid w:linePitch="326"/>
        </w:sectPr>
      </w:pPr>
      <w:r w:rsidRPr="00B34A92">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3" w:name="_Форма_5_Справка"/>
      <w:bookmarkStart w:id="234" w:name="_Форма_5_ФОРМА"/>
      <w:bookmarkStart w:id="235" w:name="_Форма_6_Декларация"/>
      <w:bookmarkStart w:id="236" w:name="_Форма_5_Декларация"/>
      <w:bookmarkStart w:id="237" w:name="_Форма_7_План_1"/>
      <w:bookmarkStart w:id="238" w:name="_РАЗДЕЛ_IV._Техническое"/>
      <w:bookmarkStart w:id="239" w:name="_Форма_6_ЦЕНОВОЕ"/>
      <w:bookmarkStart w:id="240" w:name="_Форма_4_ЦЕНОВОЕ"/>
      <w:bookmarkStart w:id="241" w:name="_Toc57045275"/>
      <w:bookmarkStart w:id="242" w:name="_Toc23149544"/>
      <w:bookmarkStart w:id="243" w:name="_Toc125712195"/>
      <w:bookmarkEnd w:id="233"/>
      <w:bookmarkEnd w:id="234"/>
      <w:bookmarkEnd w:id="235"/>
      <w:bookmarkEnd w:id="236"/>
      <w:bookmarkEnd w:id="237"/>
      <w:bookmarkEnd w:id="238"/>
      <w:bookmarkEnd w:id="239"/>
      <w:bookmarkEnd w:id="240"/>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1"/>
      <w:bookmarkEnd w:id="243"/>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3C5307" w:rsidRDefault="0079498F" w:rsidP="00EE36A9">
            <w:pPr>
              <w:tabs>
                <w:tab w:val="left" w:pos="284"/>
              </w:tabs>
              <w:jc w:val="center"/>
              <w:rPr>
                <w:sz w:val="22"/>
              </w:rPr>
            </w:pPr>
            <w:r w:rsidRPr="003C5307">
              <w:rPr>
                <w:sz w:val="22"/>
              </w:rPr>
              <w:t>1.</w:t>
            </w:r>
          </w:p>
        </w:tc>
        <w:tc>
          <w:tcPr>
            <w:tcW w:w="2846" w:type="dxa"/>
            <w:vMerge w:val="restart"/>
            <w:vAlign w:val="center"/>
          </w:tcPr>
          <w:p w:rsidR="0079498F" w:rsidRPr="003C5307" w:rsidRDefault="0079498F" w:rsidP="003C5307">
            <w:pPr>
              <w:ind w:left="57" w:right="57"/>
              <w:jc w:val="center"/>
              <w:rPr>
                <w:bCs/>
                <w:sz w:val="22"/>
              </w:rPr>
            </w:pPr>
            <w:r w:rsidRPr="003C5307">
              <w:rPr>
                <w:bCs/>
                <w:sz w:val="22"/>
              </w:rPr>
              <w:t>Цена договора</w:t>
            </w:r>
          </w:p>
        </w:tc>
        <w:tc>
          <w:tcPr>
            <w:tcW w:w="6577" w:type="dxa"/>
            <w:vAlign w:val="center"/>
          </w:tcPr>
          <w:p w:rsidR="0079498F" w:rsidRPr="003C5307" w:rsidRDefault="0079498F" w:rsidP="00EE36A9">
            <w:pPr>
              <w:ind w:left="57" w:right="57"/>
              <w:jc w:val="center"/>
              <w:rPr>
                <w:i/>
                <w:iCs/>
                <w:sz w:val="22"/>
                <w:shd w:val="clear" w:color="auto" w:fill="FFFF99"/>
              </w:rPr>
            </w:pPr>
            <w:r w:rsidRPr="003C5307">
              <w:rPr>
                <w:i/>
                <w:sz w:val="22"/>
              </w:rPr>
              <w:t xml:space="preserve">[указать цену договора в валюте закупки </w:t>
            </w:r>
            <w:r w:rsidRPr="003C5307">
              <w:rPr>
                <w:i/>
                <w:color w:val="FF0000"/>
                <w:sz w:val="22"/>
              </w:rPr>
              <w:t>с учетом НДС</w:t>
            </w:r>
            <w:r w:rsidRPr="003C5307">
              <w:rPr>
                <w:i/>
                <w:sz w:val="22"/>
              </w:rPr>
              <w:t>]</w:t>
            </w:r>
          </w:p>
        </w:tc>
      </w:tr>
      <w:tr w:rsidR="0079498F" w:rsidRPr="00EA5BFB" w:rsidTr="008452A1">
        <w:trPr>
          <w:cantSplit/>
          <w:trHeight w:val="372"/>
        </w:trPr>
        <w:tc>
          <w:tcPr>
            <w:tcW w:w="778" w:type="dxa"/>
            <w:vMerge/>
            <w:vAlign w:val="center"/>
          </w:tcPr>
          <w:p w:rsidR="0079498F" w:rsidRPr="003C5307" w:rsidRDefault="0079498F" w:rsidP="00EE36A9">
            <w:pPr>
              <w:tabs>
                <w:tab w:val="left" w:pos="284"/>
              </w:tabs>
              <w:jc w:val="center"/>
              <w:rPr>
                <w:sz w:val="22"/>
              </w:rPr>
            </w:pPr>
          </w:p>
        </w:tc>
        <w:tc>
          <w:tcPr>
            <w:tcW w:w="2846" w:type="dxa"/>
            <w:vMerge/>
            <w:vAlign w:val="center"/>
          </w:tcPr>
          <w:p w:rsidR="0079498F" w:rsidRPr="003C5307" w:rsidRDefault="0079498F" w:rsidP="00EE36A9">
            <w:pPr>
              <w:ind w:left="57" w:right="57"/>
              <w:rPr>
                <w:bCs/>
                <w:sz w:val="22"/>
              </w:rPr>
            </w:pPr>
          </w:p>
        </w:tc>
        <w:tc>
          <w:tcPr>
            <w:tcW w:w="6577" w:type="dxa"/>
            <w:vAlign w:val="center"/>
          </w:tcPr>
          <w:p w:rsidR="0079498F" w:rsidRPr="003C5307" w:rsidRDefault="0079498F" w:rsidP="00EE36A9">
            <w:pPr>
              <w:ind w:left="57" w:right="57"/>
              <w:jc w:val="center"/>
              <w:rPr>
                <w:i/>
                <w:sz w:val="22"/>
              </w:rPr>
            </w:pPr>
            <w:r w:rsidRPr="003C5307">
              <w:rPr>
                <w:i/>
                <w:sz w:val="22"/>
              </w:rPr>
              <w:t>[указать</w:t>
            </w:r>
            <w:r w:rsidR="00CA15E9" w:rsidRPr="003C5307">
              <w:rPr>
                <w:i/>
                <w:sz w:val="22"/>
              </w:rPr>
              <w:t xml:space="preserve"> цену договора в валюте закупки</w:t>
            </w:r>
            <w:r w:rsidRPr="003C5307">
              <w:rPr>
                <w:i/>
                <w:sz w:val="22"/>
              </w:rPr>
              <w:t xml:space="preserve"> </w:t>
            </w:r>
            <w:r w:rsidRPr="003C5307">
              <w:rPr>
                <w:i/>
                <w:color w:val="FF0000"/>
                <w:sz w:val="22"/>
              </w:rPr>
              <w:t>без учета НДС</w:t>
            </w:r>
            <w:r w:rsidRPr="003C5307">
              <w:rPr>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34"/>
        <w:gridCol w:w="1134"/>
        <w:gridCol w:w="2693"/>
      </w:tblGrid>
      <w:tr w:rsidR="00CA15E9" w:rsidRPr="003671A3" w:rsidTr="00CA15E9">
        <w:trPr>
          <w:trHeight w:val="660"/>
        </w:trPr>
        <w:tc>
          <w:tcPr>
            <w:tcW w:w="5240" w:type="dxa"/>
            <w:shd w:val="clear" w:color="auto" w:fill="auto"/>
            <w:vAlign w:val="center"/>
          </w:tcPr>
          <w:p w:rsidR="00CA15E9" w:rsidRPr="003671A3" w:rsidRDefault="00CA15E9" w:rsidP="00CA15E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134" w:type="dxa"/>
            <w:vAlign w:val="center"/>
          </w:tcPr>
          <w:p w:rsidR="00CA15E9" w:rsidRPr="003671A3" w:rsidRDefault="00CA15E9" w:rsidP="00CA15E9">
            <w:pPr>
              <w:jc w:val="center"/>
              <w:rPr>
                <w:rFonts w:cs="Arial"/>
                <w:b/>
                <w:color w:val="000000"/>
                <w:sz w:val="20"/>
                <w:szCs w:val="22"/>
              </w:rPr>
            </w:pPr>
            <w:r>
              <w:rPr>
                <w:rFonts w:cs="Arial"/>
                <w:b/>
                <w:color w:val="000000"/>
                <w:sz w:val="20"/>
                <w:szCs w:val="22"/>
              </w:rPr>
              <w:t>Количество</w:t>
            </w:r>
          </w:p>
        </w:tc>
        <w:tc>
          <w:tcPr>
            <w:tcW w:w="1134" w:type="dxa"/>
            <w:vAlign w:val="center"/>
          </w:tcPr>
          <w:p w:rsidR="00CA15E9" w:rsidRPr="003671A3" w:rsidRDefault="00CA15E9" w:rsidP="00CA15E9">
            <w:pPr>
              <w:jc w:val="center"/>
              <w:rPr>
                <w:rFonts w:cs="Arial"/>
                <w:b/>
                <w:color w:val="000000"/>
                <w:sz w:val="20"/>
                <w:szCs w:val="22"/>
              </w:rPr>
            </w:pPr>
            <w:r w:rsidRPr="003671A3">
              <w:rPr>
                <w:rFonts w:cs="Arial"/>
                <w:b/>
                <w:color w:val="000000"/>
                <w:sz w:val="20"/>
                <w:szCs w:val="22"/>
              </w:rPr>
              <w:t>Ед. изм.</w:t>
            </w:r>
          </w:p>
        </w:tc>
        <w:tc>
          <w:tcPr>
            <w:tcW w:w="2693" w:type="dxa"/>
            <w:vAlign w:val="center"/>
          </w:tcPr>
          <w:p w:rsidR="00CA15E9" w:rsidRPr="003671A3" w:rsidRDefault="00CA15E9" w:rsidP="00CA15E9">
            <w:pPr>
              <w:jc w:val="center"/>
              <w:rPr>
                <w:rFonts w:cs="Arial"/>
                <w:b/>
                <w:color w:val="000000"/>
                <w:sz w:val="20"/>
                <w:szCs w:val="22"/>
              </w:rPr>
            </w:pPr>
            <w:r>
              <w:rPr>
                <w:rFonts w:cs="Arial"/>
                <w:b/>
                <w:color w:val="000000"/>
                <w:sz w:val="20"/>
                <w:szCs w:val="22"/>
              </w:rPr>
              <w:t xml:space="preserve">Цена </w:t>
            </w:r>
            <w:r w:rsidRPr="003671A3">
              <w:rPr>
                <w:rFonts w:cs="Arial"/>
                <w:b/>
                <w:color w:val="000000"/>
                <w:sz w:val="20"/>
                <w:szCs w:val="22"/>
              </w:rPr>
              <w:t xml:space="preserve">единицы товара, работы, услуги, руб. </w:t>
            </w:r>
            <w:r>
              <w:rPr>
                <w:rFonts w:cs="Arial"/>
                <w:b/>
                <w:color w:val="000000"/>
                <w:sz w:val="20"/>
                <w:szCs w:val="22"/>
              </w:rPr>
              <w:t>с учетом НДС/</w:t>
            </w:r>
            <w:r w:rsidRPr="00EA5BFB">
              <w:rPr>
                <w:b/>
                <w:i/>
                <w:color w:val="FF0000"/>
                <w:sz w:val="22"/>
              </w:rPr>
              <w:t xml:space="preserve"> без учета НДС</w:t>
            </w:r>
          </w:p>
        </w:tc>
      </w:tr>
      <w:tr w:rsidR="00CA15E9" w:rsidRPr="003671A3" w:rsidTr="00CA15E9">
        <w:trPr>
          <w:trHeight w:val="190"/>
        </w:trPr>
        <w:tc>
          <w:tcPr>
            <w:tcW w:w="5240" w:type="dxa"/>
            <w:shd w:val="clear" w:color="auto" w:fill="auto"/>
          </w:tcPr>
          <w:p w:rsidR="00CA15E9" w:rsidRPr="003671A3" w:rsidRDefault="00CA15E9" w:rsidP="00CA15E9">
            <w:pPr>
              <w:jc w:val="center"/>
              <w:rPr>
                <w:rFonts w:cs="Arial"/>
                <w:color w:val="000000"/>
                <w:sz w:val="20"/>
                <w:szCs w:val="22"/>
              </w:rPr>
            </w:pPr>
            <w:r w:rsidRPr="003671A3">
              <w:rPr>
                <w:rFonts w:cs="Arial"/>
                <w:color w:val="000000"/>
                <w:sz w:val="20"/>
                <w:szCs w:val="22"/>
              </w:rPr>
              <w:t>1</w:t>
            </w:r>
          </w:p>
        </w:tc>
        <w:tc>
          <w:tcPr>
            <w:tcW w:w="1134" w:type="dxa"/>
          </w:tcPr>
          <w:p w:rsidR="00CA15E9" w:rsidRPr="003671A3" w:rsidRDefault="00CA15E9" w:rsidP="00CA15E9">
            <w:pPr>
              <w:jc w:val="center"/>
              <w:rPr>
                <w:rFonts w:cs="Arial"/>
                <w:color w:val="000000"/>
                <w:sz w:val="20"/>
                <w:szCs w:val="22"/>
              </w:rPr>
            </w:pPr>
            <w:r w:rsidRPr="003671A3">
              <w:rPr>
                <w:rFonts w:cs="Arial"/>
                <w:color w:val="000000"/>
                <w:sz w:val="20"/>
                <w:szCs w:val="22"/>
              </w:rPr>
              <w:t>2</w:t>
            </w:r>
          </w:p>
        </w:tc>
        <w:tc>
          <w:tcPr>
            <w:tcW w:w="1134" w:type="dxa"/>
          </w:tcPr>
          <w:p w:rsidR="00CA15E9" w:rsidRPr="00740D00" w:rsidRDefault="00CA15E9" w:rsidP="00CA15E9">
            <w:pPr>
              <w:jc w:val="center"/>
              <w:rPr>
                <w:rFonts w:cs="Arial"/>
                <w:color w:val="000000"/>
                <w:sz w:val="20"/>
                <w:szCs w:val="22"/>
                <w:lang w:val="en-US"/>
              </w:rPr>
            </w:pPr>
            <w:r>
              <w:rPr>
                <w:rFonts w:cs="Arial"/>
                <w:color w:val="000000"/>
                <w:sz w:val="20"/>
                <w:szCs w:val="22"/>
                <w:lang w:val="en-US"/>
              </w:rPr>
              <w:t>3</w:t>
            </w:r>
          </w:p>
        </w:tc>
        <w:tc>
          <w:tcPr>
            <w:tcW w:w="2693" w:type="dxa"/>
          </w:tcPr>
          <w:p w:rsidR="00CA15E9" w:rsidRPr="003671A3" w:rsidRDefault="00CA15E9" w:rsidP="00CA15E9">
            <w:pPr>
              <w:jc w:val="center"/>
              <w:rPr>
                <w:rFonts w:cs="Arial"/>
                <w:color w:val="000000"/>
                <w:sz w:val="20"/>
                <w:szCs w:val="22"/>
              </w:rPr>
            </w:pPr>
            <w:r w:rsidRPr="003671A3">
              <w:rPr>
                <w:rFonts w:cs="Arial"/>
                <w:color w:val="000000"/>
                <w:sz w:val="20"/>
                <w:szCs w:val="22"/>
              </w:rPr>
              <w:t>3</w:t>
            </w:r>
          </w:p>
        </w:tc>
      </w:tr>
      <w:tr w:rsidR="00CA15E9" w:rsidRPr="003671A3" w:rsidTr="00CA15E9">
        <w:trPr>
          <w:trHeight w:val="456"/>
        </w:trPr>
        <w:tc>
          <w:tcPr>
            <w:tcW w:w="5240"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rPr>
                <w:sz w:val="20"/>
                <w:szCs w:val="20"/>
              </w:rPr>
            </w:pPr>
            <w:r w:rsidRPr="00CA15E9">
              <w:rPr>
                <w:sz w:val="20"/>
                <w:szCs w:val="20"/>
              </w:rPr>
              <w:t>Стойки желе</w:t>
            </w:r>
            <w:r w:rsidR="00E059DA">
              <w:rPr>
                <w:sz w:val="20"/>
                <w:szCs w:val="20"/>
              </w:rPr>
              <w:t xml:space="preserve">зобетонные </w:t>
            </w:r>
            <w:proofErr w:type="spellStart"/>
            <w:r w:rsidR="00E059DA">
              <w:rPr>
                <w:sz w:val="20"/>
                <w:szCs w:val="20"/>
              </w:rPr>
              <w:t>вибрированные</w:t>
            </w:r>
            <w:proofErr w:type="spellEnd"/>
            <w:r w:rsidR="00E059DA">
              <w:rPr>
                <w:sz w:val="20"/>
                <w:szCs w:val="20"/>
              </w:rPr>
              <w:t xml:space="preserve"> _______________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jc w:val="center"/>
              <w:rPr>
                <w:sz w:val="20"/>
                <w:szCs w:val="20"/>
              </w:rPr>
            </w:pPr>
            <w:r w:rsidRPr="00CA15E9">
              <w:rPr>
                <w:sz w:val="20"/>
                <w:szCs w:val="20"/>
              </w:rPr>
              <w:t>60</w:t>
            </w:r>
          </w:p>
        </w:tc>
        <w:tc>
          <w:tcPr>
            <w:tcW w:w="1134"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0"/>
                <w:szCs w:val="20"/>
              </w:rPr>
            </w:pPr>
            <w:proofErr w:type="spellStart"/>
            <w:r w:rsidRPr="00CA15E9">
              <w:rPr>
                <w:sz w:val="20"/>
                <w:szCs w:val="20"/>
              </w:rPr>
              <w:t>шт</w:t>
            </w:r>
            <w:proofErr w:type="spellEnd"/>
          </w:p>
        </w:tc>
        <w:tc>
          <w:tcPr>
            <w:tcW w:w="2693"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2"/>
                <w:szCs w:val="22"/>
              </w:rPr>
            </w:pPr>
          </w:p>
        </w:tc>
      </w:tr>
      <w:tr w:rsidR="00CA15E9" w:rsidRPr="003671A3" w:rsidTr="00CA15E9">
        <w:trPr>
          <w:trHeight w:val="456"/>
        </w:trPr>
        <w:tc>
          <w:tcPr>
            <w:tcW w:w="5240"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rPr>
                <w:sz w:val="20"/>
                <w:szCs w:val="20"/>
              </w:rPr>
            </w:pPr>
            <w:r w:rsidRPr="00CA15E9">
              <w:rPr>
                <w:sz w:val="20"/>
                <w:szCs w:val="20"/>
              </w:rPr>
              <w:t>Стойки железобет</w:t>
            </w:r>
            <w:r w:rsidR="00E059DA">
              <w:rPr>
                <w:sz w:val="20"/>
                <w:szCs w:val="20"/>
              </w:rPr>
              <w:t xml:space="preserve">онные </w:t>
            </w:r>
            <w:proofErr w:type="spellStart"/>
            <w:r w:rsidR="00E059DA">
              <w:rPr>
                <w:sz w:val="20"/>
                <w:szCs w:val="20"/>
              </w:rPr>
              <w:t>вибрированные</w:t>
            </w:r>
            <w:proofErr w:type="spellEnd"/>
            <w:r w:rsidR="00E059DA">
              <w:rPr>
                <w:sz w:val="20"/>
                <w:szCs w:val="20"/>
              </w:rPr>
              <w:t xml:space="preserve"> _______________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jc w:val="center"/>
              <w:rPr>
                <w:sz w:val="20"/>
                <w:szCs w:val="20"/>
              </w:rPr>
            </w:pPr>
            <w:r w:rsidRPr="00CA15E9">
              <w:rPr>
                <w:sz w:val="20"/>
                <w:szCs w:val="20"/>
              </w:rPr>
              <w:t>5</w:t>
            </w:r>
          </w:p>
        </w:tc>
        <w:tc>
          <w:tcPr>
            <w:tcW w:w="1134"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0"/>
                <w:szCs w:val="20"/>
              </w:rPr>
            </w:pPr>
            <w:proofErr w:type="spellStart"/>
            <w:r w:rsidRPr="00CA15E9">
              <w:rPr>
                <w:sz w:val="20"/>
                <w:szCs w:val="20"/>
              </w:rPr>
              <w:t>шт</w:t>
            </w:r>
            <w:proofErr w:type="spellEnd"/>
          </w:p>
        </w:tc>
        <w:tc>
          <w:tcPr>
            <w:tcW w:w="2693"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2"/>
                <w:szCs w:val="22"/>
              </w:rPr>
            </w:pPr>
          </w:p>
        </w:tc>
      </w:tr>
      <w:tr w:rsidR="00CA15E9" w:rsidRPr="003671A3" w:rsidTr="00CA15E9">
        <w:trPr>
          <w:trHeight w:val="456"/>
        </w:trPr>
        <w:tc>
          <w:tcPr>
            <w:tcW w:w="5240"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rPr>
                <w:sz w:val="20"/>
                <w:szCs w:val="20"/>
              </w:rPr>
            </w:pPr>
            <w:r w:rsidRPr="00CA15E9">
              <w:rPr>
                <w:sz w:val="20"/>
                <w:szCs w:val="20"/>
              </w:rPr>
              <w:t>Стойки конические ц</w:t>
            </w:r>
            <w:r w:rsidR="00E059DA">
              <w:rPr>
                <w:sz w:val="20"/>
                <w:szCs w:val="20"/>
              </w:rPr>
              <w:t>ентрифугированные 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jc w:val="center"/>
              <w:rPr>
                <w:sz w:val="20"/>
                <w:szCs w:val="20"/>
              </w:rPr>
            </w:pPr>
            <w:r w:rsidRPr="00CA15E9">
              <w:rPr>
                <w:sz w:val="20"/>
                <w:szCs w:val="20"/>
              </w:rPr>
              <w:t>46</w:t>
            </w:r>
          </w:p>
        </w:tc>
        <w:tc>
          <w:tcPr>
            <w:tcW w:w="1134"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0"/>
                <w:szCs w:val="20"/>
              </w:rPr>
            </w:pPr>
            <w:proofErr w:type="spellStart"/>
            <w:r w:rsidRPr="00CA15E9">
              <w:rPr>
                <w:sz w:val="20"/>
                <w:szCs w:val="20"/>
              </w:rPr>
              <w:t>шт</w:t>
            </w:r>
            <w:proofErr w:type="spellEnd"/>
          </w:p>
        </w:tc>
        <w:tc>
          <w:tcPr>
            <w:tcW w:w="2693"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2"/>
                <w:szCs w:val="22"/>
              </w:rPr>
            </w:pPr>
          </w:p>
        </w:tc>
      </w:tr>
      <w:tr w:rsidR="00CA15E9" w:rsidRPr="003671A3" w:rsidTr="00CA15E9">
        <w:trPr>
          <w:trHeight w:val="456"/>
        </w:trPr>
        <w:tc>
          <w:tcPr>
            <w:tcW w:w="5240"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rPr>
                <w:sz w:val="20"/>
                <w:szCs w:val="20"/>
              </w:rPr>
            </w:pPr>
            <w:r w:rsidRPr="00CA15E9">
              <w:rPr>
                <w:sz w:val="20"/>
                <w:szCs w:val="20"/>
              </w:rPr>
              <w:t>Фундаментные блоки ФБС 24.3.6-Т</w:t>
            </w:r>
          </w:p>
        </w:tc>
        <w:tc>
          <w:tcPr>
            <w:tcW w:w="1134"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jc w:val="center"/>
              <w:rPr>
                <w:sz w:val="20"/>
                <w:szCs w:val="20"/>
              </w:rPr>
            </w:pPr>
            <w:r w:rsidRPr="00CA15E9">
              <w:rPr>
                <w:sz w:val="20"/>
                <w:szCs w:val="20"/>
              </w:rPr>
              <w:t>52</w:t>
            </w:r>
          </w:p>
        </w:tc>
        <w:tc>
          <w:tcPr>
            <w:tcW w:w="1134" w:type="dxa"/>
            <w:tcBorders>
              <w:top w:val="single" w:sz="4" w:space="0" w:color="auto"/>
              <w:left w:val="single" w:sz="4" w:space="0" w:color="000000"/>
              <w:right w:val="single" w:sz="4" w:space="0" w:color="000000"/>
            </w:tcBorders>
            <w:vAlign w:val="center"/>
          </w:tcPr>
          <w:p w:rsidR="00CA15E9" w:rsidRPr="00CA15E9" w:rsidRDefault="00CA15E9" w:rsidP="00CA15E9">
            <w:pPr>
              <w:jc w:val="center"/>
              <w:rPr>
                <w:sz w:val="20"/>
                <w:szCs w:val="20"/>
              </w:rPr>
            </w:pPr>
            <w:proofErr w:type="spellStart"/>
            <w:r w:rsidRPr="00CA15E9">
              <w:rPr>
                <w:sz w:val="20"/>
                <w:szCs w:val="20"/>
              </w:rPr>
              <w:t>шт</w:t>
            </w:r>
            <w:proofErr w:type="spellEnd"/>
          </w:p>
        </w:tc>
        <w:tc>
          <w:tcPr>
            <w:tcW w:w="2693" w:type="dxa"/>
            <w:tcBorders>
              <w:top w:val="single" w:sz="4" w:space="0" w:color="auto"/>
              <w:left w:val="single" w:sz="4" w:space="0" w:color="000000"/>
              <w:right w:val="single" w:sz="4" w:space="0" w:color="000000"/>
            </w:tcBorders>
            <w:vAlign w:val="center"/>
          </w:tcPr>
          <w:p w:rsidR="00CA15E9" w:rsidRPr="00CA15E9" w:rsidRDefault="00CA15E9" w:rsidP="00CA15E9">
            <w:pPr>
              <w:jc w:val="center"/>
              <w:rPr>
                <w:sz w:val="22"/>
                <w:szCs w:val="22"/>
              </w:rPr>
            </w:pP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t>
      </w:r>
      <w:proofErr w:type="spellStart"/>
      <w:r w:rsidR="0079498F" w:rsidRPr="00672CEA">
        <w:rPr>
          <w:color w:val="808080"/>
          <w:sz w:val="22"/>
        </w:rPr>
        <w:t>Word</w:t>
      </w:r>
      <w:proofErr w:type="spellEnd"/>
      <w:r w:rsidR="0079498F" w:rsidRPr="00672CEA">
        <w:rPr>
          <w:color w:val="808080"/>
          <w:sz w:val="22"/>
        </w:rPr>
        <w:t xml:space="preserve">, MS </w:t>
      </w:r>
      <w:proofErr w:type="spellStart"/>
      <w:r w:rsidR="0079498F" w:rsidRPr="00672CEA">
        <w:rPr>
          <w:color w:val="808080"/>
          <w:sz w:val="22"/>
        </w:rPr>
        <w:t>Excel</w:t>
      </w:r>
      <w:proofErr w:type="spellEnd"/>
      <w:r w:rsidR="0079498F" w:rsidRPr="00672CEA">
        <w:rPr>
          <w:color w:val="808080"/>
          <w:sz w:val="22"/>
        </w:rPr>
        <w:t xml:space="preserve">,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8018B4" w:rsidRPr="00B34A92" w:rsidRDefault="008018B4" w:rsidP="008018B4">
      <w:pPr>
        <w:rPr>
          <w:rFonts w:eastAsia="MS Mincho"/>
          <w:bCs/>
          <w:kern w:val="32"/>
          <w:lang w:eastAsia="x-none"/>
        </w:rPr>
      </w:pPr>
      <w:r w:rsidRPr="00B34A92">
        <w:rPr>
          <w:rFonts w:eastAsia="MS Mincho"/>
          <w:bCs/>
          <w:kern w:val="32"/>
          <w:lang w:eastAsia="x-none"/>
        </w:rPr>
        <w:t xml:space="preserve">Участник запроса котировок / </w:t>
      </w:r>
    </w:p>
    <w:p w:rsidR="008018B4" w:rsidRPr="00B34A92" w:rsidRDefault="008018B4" w:rsidP="008018B4">
      <w:pPr>
        <w:rPr>
          <w:rFonts w:eastAsia="MS Mincho"/>
          <w:bCs/>
          <w:kern w:val="32"/>
          <w:lang w:eastAsia="x-none"/>
        </w:rPr>
      </w:pPr>
      <w:r w:rsidRPr="00B34A92">
        <w:rPr>
          <w:rFonts w:eastAsia="MS Mincho"/>
          <w:bCs/>
          <w:kern w:val="32"/>
          <w:lang w:eastAsia="x-none"/>
        </w:rPr>
        <w:t>уполномоченный представитель                               _____________________</w:t>
      </w:r>
      <w:proofErr w:type="gramStart"/>
      <w:r w:rsidRPr="00B34A92">
        <w:rPr>
          <w:rFonts w:eastAsia="MS Mincho"/>
          <w:bCs/>
          <w:kern w:val="32"/>
          <w:lang w:eastAsia="x-none"/>
        </w:rPr>
        <w:t>_  (</w:t>
      </w:r>
      <w:proofErr w:type="gramEnd"/>
      <w:r w:rsidRPr="00B34A92">
        <w:rPr>
          <w:rFonts w:eastAsia="MS Mincho"/>
          <w:bCs/>
          <w:kern w:val="32"/>
          <w:lang w:eastAsia="x-none"/>
        </w:rPr>
        <w:t>Ф.И.О.)</w:t>
      </w:r>
    </w:p>
    <w:p w:rsidR="008018B4" w:rsidRPr="00B34A92" w:rsidRDefault="008018B4" w:rsidP="008018B4">
      <w:pPr>
        <w:rPr>
          <w:rFonts w:eastAsia="MS Mincho"/>
          <w:bCs/>
          <w:kern w:val="32"/>
          <w:lang w:eastAsia="x-none"/>
        </w:rPr>
      </w:pPr>
      <w:r w:rsidRPr="00B34A92">
        <w:rPr>
          <w:rFonts w:eastAsia="MS Mincho"/>
          <w:bCs/>
          <w:kern w:val="32"/>
          <w:lang w:eastAsia="x-none"/>
        </w:rPr>
        <w:t xml:space="preserve">                                                                                                               (подпись)</w:t>
      </w:r>
    </w:p>
    <w:p w:rsidR="008018B4" w:rsidRPr="00B34A92" w:rsidRDefault="008018B4" w:rsidP="008018B4">
      <w:pPr>
        <w:rPr>
          <w:rFonts w:eastAsia="MS Mincho"/>
          <w:bCs/>
          <w:kern w:val="32"/>
          <w:lang w:eastAsia="x-none"/>
        </w:rPr>
      </w:pPr>
    </w:p>
    <w:p w:rsidR="006D6C47" w:rsidRPr="00B34A92" w:rsidRDefault="008018B4" w:rsidP="008018B4">
      <w:pPr>
        <w:rPr>
          <w:rFonts w:eastAsia="MS Mincho"/>
          <w:bCs/>
          <w:kern w:val="32"/>
          <w:lang w:eastAsia="x-none"/>
        </w:rPr>
      </w:pPr>
      <w:r w:rsidRPr="00B34A92">
        <w:rPr>
          <w:rFonts w:eastAsia="MS Mincho"/>
          <w:bCs/>
          <w:kern w:val="32"/>
          <w:lang w:eastAsia="x-none"/>
        </w:rPr>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79498F" w:rsidRPr="00B34A92" w:rsidRDefault="0079498F" w:rsidP="0079498F">
      <w:pPr>
        <w:jc w:val="both"/>
        <w:rPr>
          <w:i/>
          <w:color w:val="FF0000"/>
        </w:rPr>
      </w:pPr>
    </w:p>
    <w:p w:rsidR="0079498F" w:rsidRDefault="0079498F" w:rsidP="0079498F">
      <w:pPr>
        <w:jc w:val="both"/>
        <w:rPr>
          <w:i/>
          <w:color w:val="FF0000"/>
        </w:rPr>
      </w:pPr>
    </w:p>
    <w:p w:rsidR="008055C8" w:rsidRDefault="008055C8" w:rsidP="0079498F">
      <w:pPr>
        <w:jc w:val="both"/>
        <w:rPr>
          <w:i/>
          <w:color w:val="FF0000"/>
        </w:rPr>
      </w:pPr>
    </w:p>
    <w:p w:rsidR="009C4851" w:rsidRDefault="009C4851" w:rsidP="0079498F">
      <w:pPr>
        <w:jc w:val="both"/>
        <w:rPr>
          <w:i/>
          <w:color w:val="FF0000"/>
        </w:rPr>
      </w:pPr>
    </w:p>
    <w:p w:rsidR="00B34A92" w:rsidRDefault="00B34A92"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4" w:name="_РАЗДЕЛ_IV._ТЕХНИЧЕСКОЕ_1"/>
      <w:bookmarkStart w:id="245" w:name="_Toc54336131"/>
      <w:bookmarkStart w:id="246" w:name="_Toc125712196"/>
      <w:bookmarkEnd w:id="244"/>
      <w:r w:rsidRPr="00733E33">
        <w:rPr>
          <w:rFonts w:ascii="Times New Roman" w:eastAsia="MS Mincho" w:hAnsi="Times New Roman"/>
          <w:color w:val="17365D"/>
          <w:kern w:val="32"/>
          <w:szCs w:val="24"/>
          <w:lang w:val="x-none" w:eastAsia="x-none"/>
        </w:rPr>
        <w:t xml:space="preserve">РАЗДЕЛ IV. </w:t>
      </w:r>
      <w:bookmarkEnd w:id="242"/>
      <w:r>
        <w:rPr>
          <w:rFonts w:ascii="Times New Roman" w:eastAsia="MS Mincho" w:hAnsi="Times New Roman"/>
          <w:color w:val="17365D"/>
          <w:kern w:val="32"/>
          <w:szCs w:val="24"/>
          <w:lang w:eastAsia="x-none"/>
        </w:rPr>
        <w:t>ТЕХНИЧЕСКОЕ ЗАДАНИЕ</w:t>
      </w:r>
      <w:bookmarkEnd w:id="245"/>
      <w:bookmarkEnd w:id="246"/>
    </w:p>
    <w:p w:rsidR="00EB48C1" w:rsidRDefault="006D6C47" w:rsidP="00EB48C1">
      <w:pPr>
        <w:jc w:val="center"/>
        <w:rPr>
          <w:b/>
        </w:rPr>
      </w:pPr>
      <w:bookmarkStart w:id="247" w:name="_РАЗДЕЛ_V._ПРОЕКТ"/>
      <w:bookmarkEnd w:id="247"/>
      <w:r>
        <w:rPr>
          <w:b/>
        </w:rPr>
        <w:t>на п</w:t>
      </w:r>
      <w:r w:rsidR="00EB48C1">
        <w:rPr>
          <w:b/>
        </w:rPr>
        <w:t>оставку</w:t>
      </w:r>
      <w:r w:rsidR="00251123">
        <w:rPr>
          <w:b/>
        </w:rPr>
        <w:t xml:space="preserve"> </w:t>
      </w:r>
      <w:r w:rsidR="0007285D">
        <w:rPr>
          <w:b/>
        </w:rPr>
        <w:t>железобетонных изделий</w:t>
      </w:r>
      <w:r>
        <w:rPr>
          <w:b/>
        </w:rPr>
        <w:t xml:space="preserve"> </w:t>
      </w:r>
      <w:r w:rsidRPr="006D6C47">
        <w:rPr>
          <w:b/>
        </w:rPr>
        <w:t>для нужд МУП "</w:t>
      </w:r>
      <w:proofErr w:type="spellStart"/>
      <w:r w:rsidRPr="006D6C47">
        <w:rPr>
          <w:b/>
        </w:rPr>
        <w:t>Горэлектросеть</w:t>
      </w:r>
      <w:proofErr w:type="spellEnd"/>
      <w:r w:rsidRPr="006D6C47">
        <w:rPr>
          <w:b/>
        </w:rPr>
        <w:t>"</w:t>
      </w:r>
    </w:p>
    <w:p w:rsidR="00251123" w:rsidRPr="00326663" w:rsidRDefault="00251123" w:rsidP="00EB48C1">
      <w:pPr>
        <w:jc w:val="center"/>
        <w:rPr>
          <w:b/>
        </w:rPr>
      </w:pPr>
    </w:p>
    <w:tbl>
      <w:tblPr>
        <w:tblW w:w="10177"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4"/>
        <w:gridCol w:w="3717"/>
        <w:gridCol w:w="3335"/>
        <w:gridCol w:w="1417"/>
        <w:gridCol w:w="1134"/>
      </w:tblGrid>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b/>
                <w:sz w:val="22"/>
                <w:szCs w:val="22"/>
              </w:rPr>
              <w:t>№ п/п</w:t>
            </w:r>
          </w:p>
        </w:tc>
        <w:tc>
          <w:tcPr>
            <w:tcW w:w="3717" w:type="dxa"/>
            <w:vAlign w:val="center"/>
          </w:tcPr>
          <w:p w:rsidR="003C5307" w:rsidRPr="009F059C" w:rsidRDefault="003C5307" w:rsidP="006D6C47">
            <w:pPr>
              <w:jc w:val="center"/>
              <w:rPr>
                <w:sz w:val="22"/>
                <w:szCs w:val="22"/>
              </w:rPr>
            </w:pPr>
            <w:r w:rsidRPr="009F059C">
              <w:rPr>
                <w:b/>
                <w:sz w:val="22"/>
                <w:szCs w:val="22"/>
              </w:rPr>
              <w:t>Код по ОКПД 2</w:t>
            </w:r>
          </w:p>
        </w:tc>
        <w:tc>
          <w:tcPr>
            <w:tcW w:w="3335" w:type="dxa"/>
            <w:vAlign w:val="center"/>
          </w:tcPr>
          <w:p w:rsidR="003C5307" w:rsidRPr="009F059C" w:rsidRDefault="003C5307" w:rsidP="006D6C47">
            <w:pPr>
              <w:jc w:val="center"/>
              <w:rPr>
                <w:sz w:val="22"/>
                <w:szCs w:val="22"/>
              </w:rPr>
            </w:pPr>
            <w:r w:rsidRPr="009F059C">
              <w:rPr>
                <w:b/>
                <w:sz w:val="22"/>
                <w:szCs w:val="22"/>
              </w:rPr>
              <w:t>Наименование объекта закупки</w:t>
            </w:r>
          </w:p>
        </w:tc>
        <w:tc>
          <w:tcPr>
            <w:tcW w:w="1417" w:type="dxa"/>
            <w:vAlign w:val="center"/>
          </w:tcPr>
          <w:p w:rsidR="003C5307" w:rsidRPr="009F059C" w:rsidRDefault="003C5307" w:rsidP="006D6C47">
            <w:pPr>
              <w:jc w:val="center"/>
              <w:rPr>
                <w:sz w:val="22"/>
                <w:szCs w:val="22"/>
              </w:rPr>
            </w:pPr>
            <w:r w:rsidRPr="009F059C">
              <w:rPr>
                <w:b/>
                <w:sz w:val="22"/>
                <w:szCs w:val="22"/>
              </w:rPr>
              <w:t>Единица измерения</w:t>
            </w:r>
          </w:p>
        </w:tc>
        <w:tc>
          <w:tcPr>
            <w:tcW w:w="1134" w:type="dxa"/>
            <w:vAlign w:val="center"/>
          </w:tcPr>
          <w:p w:rsidR="003C5307" w:rsidRPr="009F059C" w:rsidRDefault="003C5307" w:rsidP="006D6C47">
            <w:pPr>
              <w:jc w:val="center"/>
              <w:rPr>
                <w:sz w:val="22"/>
                <w:szCs w:val="22"/>
              </w:rPr>
            </w:pPr>
            <w:r w:rsidRPr="009F059C">
              <w:rPr>
                <w:b/>
                <w:sz w:val="22"/>
                <w:szCs w:val="22"/>
              </w:rPr>
              <w:t>Количество</w:t>
            </w:r>
          </w:p>
        </w:tc>
      </w:tr>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sz w:val="22"/>
                <w:szCs w:val="22"/>
              </w:rPr>
              <w:t>1</w:t>
            </w:r>
          </w:p>
        </w:tc>
        <w:tc>
          <w:tcPr>
            <w:tcW w:w="3717" w:type="dxa"/>
          </w:tcPr>
          <w:p w:rsidR="003C5307" w:rsidRPr="009F059C" w:rsidRDefault="003C5307" w:rsidP="006D6C47">
            <w:pPr>
              <w:rPr>
                <w:sz w:val="22"/>
                <w:szCs w:val="22"/>
              </w:rPr>
            </w:pPr>
            <w:r w:rsidRPr="009F059C">
              <w:rPr>
                <w:sz w:val="22"/>
                <w:szCs w:val="22"/>
              </w:rPr>
              <w:t>23.61.12.162</w:t>
            </w:r>
          </w:p>
          <w:p w:rsidR="003C5307" w:rsidRPr="009F059C" w:rsidRDefault="003C5307" w:rsidP="006D6C47">
            <w:pPr>
              <w:rPr>
                <w:sz w:val="22"/>
                <w:szCs w:val="22"/>
              </w:rPr>
            </w:pPr>
            <w:r w:rsidRPr="009F059C">
              <w:rPr>
                <w:sz w:val="22"/>
                <w:szCs w:val="22"/>
              </w:rPr>
              <w:t>Опоры ЛЭП, связи и элементы контактной сети электрифицированных дорог и осветительной сети</w:t>
            </w:r>
          </w:p>
        </w:tc>
        <w:tc>
          <w:tcPr>
            <w:tcW w:w="3335" w:type="dxa"/>
            <w:vAlign w:val="center"/>
          </w:tcPr>
          <w:p w:rsidR="003C5307" w:rsidRPr="009F059C" w:rsidRDefault="003C5307" w:rsidP="006D6C47">
            <w:pPr>
              <w:rPr>
                <w:color w:val="140D0D"/>
                <w:sz w:val="22"/>
                <w:szCs w:val="22"/>
              </w:rPr>
            </w:pPr>
            <w:r w:rsidRPr="009F059C">
              <w:rPr>
                <w:color w:val="140D0D"/>
                <w:sz w:val="22"/>
                <w:szCs w:val="22"/>
              </w:rPr>
              <w:t xml:space="preserve">Стойка железобетонная </w:t>
            </w:r>
            <w:proofErr w:type="spellStart"/>
            <w:r w:rsidRPr="009F059C">
              <w:rPr>
                <w:color w:val="140D0D"/>
                <w:sz w:val="22"/>
                <w:szCs w:val="22"/>
              </w:rPr>
              <w:t>вибрированная</w:t>
            </w:r>
            <w:proofErr w:type="spellEnd"/>
            <w:r w:rsidRPr="009F059C">
              <w:rPr>
                <w:color w:val="140D0D"/>
                <w:sz w:val="22"/>
                <w:szCs w:val="22"/>
              </w:rPr>
              <w:t xml:space="preserve"> (СВ 95-3)</w:t>
            </w:r>
          </w:p>
        </w:tc>
        <w:tc>
          <w:tcPr>
            <w:tcW w:w="1417" w:type="dxa"/>
            <w:vAlign w:val="center"/>
          </w:tcPr>
          <w:p w:rsidR="003C5307" w:rsidRPr="009F059C" w:rsidRDefault="003C5307" w:rsidP="006D6C47">
            <w:pPr>
              <w:jc w:val="center"/>
              <w:rPr>
                <w:sz w:val="22"/>
                <w:szCs w:val="22"/>
              </w:rPr>
            </w:pPr>
            <w:proofErr w:type="spellStart"/>
            <w:r w:rsidRPr="009F059C">
              <w:rPr>
                <w:sz w:val="22"/>
                <w:szCs w:val="22"/>
              </w:rPr>
              <w:t>шт</w:t>
            </w:r>
            <w:proofErr w:type="spellEnd"/>
          </w:p>
        </w:tc>
        <w:tc>
          <w:tcPr>
            <w:tcW w:w="1134" w:type="dxa"/>
            <w:vAlign w:val="center"/>
          </w:tcPr>
          <w:p w:rsidR="003C5307" w:rsidRPr="009F059C" w:rsidRDefault="003C5307" w:rsidP="006D6C47">
            <w:pPr>
              <w:jc w:val="center"/>
              <w:rPr>
                <w:sz w:val="22"/>
                <w:szCs w:val="22"/>
              </w:rPr>
            </w:pPr>
            <w:r w:rsidRPr="009F059C">
              <w:rPr>
                <w:sz w:val="22"/>
                <w:szCs w:val="22"/>
              </w:rPr>
              <w:t>60</w:t>
            </w:r>
          </w:p>
        </w:tc>
      </w:tr>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sz w:val="22"/>
                <w:szCs w:val="22"/>
              </w:rPr>
              <w:t>2</w:t>
            </w:r>
          </w:p>
        </w:tc>
        <w:tc>
          <w:tcPr>
            <w:tcW w:w="3717" w:type="dxa"/>
            <w:vAlign w:val="center"/>
          </w:tcPr>
          <w:p w:rsidR="003C5307" w:rsidRPr="009F059C" w:rsidRDefault="003C5307" w:rsidP="006D6C47">
            <w:pPr>
              <w:rPr>
                <w:sz w:val="22"/>
                <w:szCs w:val="22"/>
              </w:rPr>
            </w:pPr>
            <w:r w:rsidRPr="009F059C">
              <w:rPr>
                <w:sz w:val="22"/>
                <w:szCs w:val="22"/>
              </w:rPr>
              <w:t>23.61.12.162</w:t>
            </w:r>
          </w:p>
          <w:p w:rsidR="003C5307" w:rsidRPr="009F059C" w:rsidRDefault="003C5307" w:rsidP="006D6C47">
            <w:pPr>
              <w:rPr>
                <w:sz w:val="22"/>
                <w:szCs w:val="22"/>
              </w:rPr>
            </w:pPr>
            <w:r w:rsidRPr="009F059C">
              <w:rPr>
                <w:sz w:val="22"/>
                <w:szCs w:val="22"/>
              </w:rPr>
              <w:t>Опоры ЛЭП, связи и элементы контактной сети электрифицированных дорог и осветительной сети</w:t>
            </w:r>
          </w:p>
        </w:tc>
        <w:tc>
          <w:tcPr>
            <w:tcW w:w="3335" w:type="dxa"/>
            <w:vAlign w:val="center"/>
          </w:tcPr>
          <w:p w:rsidR="003C5307" w:rsidRPr="009F059C" w:rsidRDefault="003C5307" w:rsidP="006D6C47">
            <w:pPr>
              <w:rPr>
                <w:color w:val="140D0D"/>
                <w:sz w:val="22"/>
                <w:szCs w:val="22"/>
              </w:rPr>
            </w:pPr>
            <w:r w:rsidRPr="009F059C">
              <w:rPr>
                <w:color w:val="140D0D"/>
                <w:sz w:val="22"/>
                <w:szCs w:val="22"/>
              </w:rPr>
              <w:t xml:space="preserve">Стойка железобетонная </w:t>
            </w:r>
            <w:proofErr w:type="spellStart"/>
            <w:r w:rsidRPr="009F059C">
              <w:rPr>
                <w:color w:val="140D0D"/>
                <w:sz w:val="22"/>
                <w:szCs w:val="22"/>
              </w:rPr>
              <w:t>вибрированная</w:t>
            </w:r>
            <w:proofErr w:type="spellEnd"/>
            <w:r w:rsidRPr="009F059C">
              <w:rPr>
                <w:color w:val="140D0D"/>
                <w:sz w:val="22"/>
                <w:szCs w:val="22"/>
              </w:rPr>
              <w:t xml:space="preserve"> (СВ 110-3,5)</w:t>
            </w:r>
          </w:p>
        </w:tc>
        <w:tc>
          <w:tcPr>
            <w:tcW w:w="1417" w:type="dxa"/>
            <w:vAlign w:val="center"/>
          </w:tcPr>
          <w:p w:rsidR="003C5307" w:rsidRPr="009F059C" w:rsidRDefault="003C5307" w:rsidP="006D6C47">
            <w:pPr>
              <w:jc w:val="center"/>
              <w:rPr>
                <w:sz w:val="22"/>
                <w:szCs w:val="22"/>
              </w:rPr>
            </w:pPr>
            <w:proofErr w:type="spellStart"/>
            <w:r w:rsidRPr="009F059C">
              <w:rPr>
                <w:sz w:val="22"/>
                <w:szCs w:val="22"/>
              </w:rPr>
              <w:t>шт</w:t>
            </w:r>
            <w:proofErr w:type="spellEnd"/>
          </w:p>
        </w:tc>
        <w:tc>
          <w:tcPr>
            <w:tcW w:w="1134" w:type="dxa"/>
            <w:vAlign w:val="center"/>
          </w:tcPr>
          <w:p w:rsidR="003C5307" w:rsidRPr="009F059C" w:rsidRDefault="003C5307" w:rsidP="006D6C47">
            <w:pPr>
              <w:jc w:val="center"/>
              <w:rPr>
                <w:sz w:val="22"/>
                <w:szCs w:val="22"/>
              </w:rPr>
            </w:pPr>
            <w:r w:rsidRPr="009F059C">
              <w:rPr>
                <w:sz w:val="22"/>
                <w:szCs w:val="22"/>
              </w:rPr>
              <w:t>5</w:t>
            </w:r>
          </w:p>
        </w:tc>
      </w:tr>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sz w:val="22"/>
                <w:szCs w:val="22"/>
              </w:rPr>
              <w:t>3</w:t>
            </w:r>
          </w:p>
        </w:tc>
        <w:tc>
          <w:tcPr>
            <w:tcW w:w="3717" w:type="dxa"/>
          </w:tcPr>
          <w:p w:rsidR="003C5307" w:rsidRPr="009F059C" w:rsidRDefault="003C5307" w:rsidP="006D6C47">
            <w:pPr>
              <w:rPr>
                <w:sz w:val="22"/>
                <w:szCs w:val="22"/>
              </w:rPr>
            </w:pPr>
            <w:r w:rsidRPr="009F059C">
              <w:rPr>
                <w:sz w:val="22"/>
                <w:szCs w:val="22"/>
              </w:rPr>
              <w:t>23.61.12.162</w:t>
            </w:r>
          </w:p>
          <w:p w:rsidR="003C5307" w:rsidRPr="009F059C" w:rsidRDefault="003C5307" w:rsidP="006D6C47">
            <w:pPr>
              <w:rPr>
                <w:sz w:val="22"/>
                <w:szCs w:val="22"/>
              </w:rPr>
            </w:pPr>
            <w:r w:rsidRPr="009F059C">
              <w:rPr>
                <w:sz w:val="22"/>
                <w:szCs w:val="22"/>
              </w:rPr>
              <w:t>Опоры ЛЭП, связи и элементы контактной сети электрифицированных дорог и осветительной сети</w:t>
            </w:r>
          </w:p>
        </w:tc>
        <w:tc>
          <w:tcPr>
            <w:tcW w:w="3335" w:type="dxa"/>
            <w:vAlign w:val="center"/>
          </w:tcPr>
          <w:p w:rsidR="003C5307" w:rsidRPr="009F059C" w:rsidRDefault="003C5307" w:rsidP="006D6C47">
            <w:pPr>
              <w:ind w:right="-63"/>
              <w:rPr>
                <w:color w:val="140D0D"/>
                <w:sz w:val="22"/>
                <w:szCs w:val="22"/>
              </w:rPr>
            </w:pPr>
            <w:r w:rsidRPr="009F059C">
              <w:rPr>
                <w:color w:val="140D0D"/>
                <w:sz w:val="22"/>
                <w:szCs w:val="22"/>
              </w:rPr>
              <w:t>Стойка коническая центрифугированная (СКЦ-11-2,5-2)</w:t>
            </w:r>
          </w:p>
        </w:tc>
        <w:tc>
          <w:tcPr>
            <w:tcW w:w="1417" w:type="dxa"/>
            <w:vAlign w:val="center"/>
          </w:tcPr>
          <w:p w:rsidR="003C5307" w:rsidRPr="009F059C" w:rsidRDefault="003C5307" w:rsidP="006D6C47">
            <w:pPr>
              <w:jc w:val="center"/>
              <w:rPr>
                <w:sz w:val="22"/>
                <w:szCs w:val="22"/>
              </w:rPr>
            </w:pPr>
            <w:proofErr w:type="spellStart"/>
            <w:r w:rsidRPr="009F059C">
              <w:rPr>
                <w:sz w:val="22"/>
                <w:szCs w:val="22"/>
              </w:rPr>
              <w:t>шт</w:t>
            </w:r>
            <w:proofErr w:type="spellEnd"/>
          </w:p>
        </w:tc>
        <w:tc>
          <w:tcPr>
            <w:tcW w:w="1134" w:type="dxa"/>
            <w:vAlign w:val="center"/>
          </w:tcPr>
          <w:p w:rsidR="003C5307" w:rsidRPr="009F059C" w:rsidRDefault="003C5307" w:rsidP="006D6C47">
            <w:pPr>
              <w:jc w:val="center"/>
              <w:rPr>
                <w:sz w:val="22"/>
                <w:szCs w:val="22"/>
              </w:rPr>
            </w:pPr>
            <w:r w:rsidRPr="009F059C">
              <w:rPr>
                <w:sz w:val="22"/>
                <w:szCs w:val="22"/>
              </w:rPr>
              <w:t>46</w:t>
            </w:r>
          </w:p>
        </w:tc>
      </w:tr>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sz w:val="22"/>
                <w:szCs w:val="22"/>
              </w:rPr>
              <w:t>4</w:t>
            </w:r>
          </w:p>
        </w:tc>
        <w:tc>
          <w:tcPr>
            <w:tcW w:w="3717" w:type="dxa"/>
            <w:vAlign w:val="center"/>
          </w:tcPr>
          <w:p w:rsidR="003C5307" w:rsidRPr="009F059C" w:rsidRDefault="003C5307" w:rsidP="006D6C47">
            <w:pPr>
              <w:rPr>
                <w:sz w:val="22"/>
                <w:szCs w:val="22"/>
              </w:rPr>
            </w:pPr>
            <w:r w:rsidRPr="009F059C">
              <w:rPr>
                <w:sz w:val="22"/>
                <w:szCs w:val="22"/>
              </w:rPr>
              <w:t>23.61.12.111</w:t>
            </w:r>
          </w:p>
          <w:p w:rsidR="003C5307" w:rsidRPr="009F059C" w:rsidRDefault="003C5307" w:rsidP="006D6C47">
            <w:pPr>
              <w:rPr>
                <w:sz w:val="22"/>
                <w:szCs w:val="22"/>
              </w:rPr>
            </w:pPr>
            <w:r w:rsidRPr="009F059C">
              <w:rPr>
                <w:sz w:val="22"/>
                <w:szCs w:val="22"/>
              </w:rPr>
              <w:t>Блоки фундаментов железобетонные</w:t>
            </w:r>
          </w:p>
        </w:tc>
        <w:tc>
          <w:tcPr>
            <w:tcW w:w="3335" w:type="dxa"/>
            <w:vAlign w:val="center"/>
          </w:tcPr>
          <w:p w:rsidR="003C5307" w:rsidRPr="009F059C" w:rsidRDefault="003C5307" w:rsidP="006D6C47">
            <w:pPr>
              <w:rPr>
                <w:color w:val="140D0D"/>
                <w:sz w:val="22"/>
                <w:szCs w:val="22"/>
              </w:rPr>
            </w:pPr>
            <w:r w:rsidRPr="009F059C">
              <w:rPr>
                <w:color w:val="140D0D"/>
                <w:sz w:val="22"/>
                <w:szCs w:val="22"/>
              </w:rPr>
              <w:t xml:space="preserve">Фундаментный блок </w:t>
            </w:r>
            <w:r w:rsidRPr="009F059C">
              <w:rPr>
                <w:sz w:val="22"/>
                <w:szCs w:val="22"/>
              </w:rPr>
              <w:t>ФБС 24.3.6-Т</w:t>
            </w:r>
          </w:p>
        </w:tc>
        <w:tc>
          <w:tcPr>
            <w:tcW w:w="1417" w:type="dxa"/>
            <w:vAlign w:val="center"/>
          </w:tcPr>
          <w:p w:rsidR="003C5307" w:rsidRPr="009F059C" w:rsidRDefault="003C5307" w:rsidP="006D6C47">
            <w:pPr>
              <w:jc w:val="center"/>
              <w:rPr>
                <w:sz w:val="22"/>
                <w:szCs w:val="22"/>
              </w:rPr>
            </w:pPr>
            <w:proofErr w:type="spellStart"/>
            <w:r w:rsidRPr="009F059C">
              <w:rPr>
                <w:sz w:val="22"/>
                <w:szCs w:val="22"/>
              </w:rPr>
              <w:t>шт</w:t>
            </w:r>
            <w:proofErr w:type="spellEnd"/>
          </w:p>
        </w:tc>
        <w:tc>
          <w:tcPr>
            <w:tcW w:w="1134" w:type="dxa"/>
            <w:vAlign w:val="center"/>
          </w:tcPr>
          <w:p w:rsidR="003C5307" w:rsidRPr="009F059C" w:rsidRDefault="003C5307" w:rsidP="006D6C47">
            <w:pPr>
              <w:jc w:val="center"/>
              <w:rPr>
                <w:sz w:val="22"/>
                <w:szCs w:val="22"/>
              </w:rPr>
            </w:pPr>
            <w:r w:rsidRPr="009F059C">
              <w:rPr>
                <w:sz w:val="22"/>
                <w:szCs w:val="22"/>
              </w:rPr>
              <w:t>52</w:t>
            </w:r>
          </w:p>
        </w:tc>
      </w:tr>
    </w:tbl>
    <w:p w:rsidR="00EB48C1" w:rsidRDefault="00EB48C1" w:rsidP="00EB48C1">
      <w:pPr>
        <w:rPr>
          <w:b/>
          <w:u w:val="single"/>
        </w:rPr>
      </w:pPr>
    </w:p>
    <w:tbl>
      <w:tblPr>
        <w:tblpPr w:leftFromText="180" w:rightFromText="180" w:vertAnchor="text" w:tblpX="4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37"/>
        <w:gridCol w:w="7796"/>
      </w:tblGrid>
      <w:tr w:rsidR="000B1289" w:rsidRPr="00D0019E" w:rsidTr="00647597">
        <w:trPr>
          <w:trHeight w:val="644"/>
        </w:trPr>
        <w:tc>
          <w:tcPr>
            <w:tcW w:w="568" w:type="dxa"/>
            <w:vAlign w:val="center"/>
          </w:tcPr>
          <w:p w:rsidR="000B1289" w:rsidRPr="00FA2E6B" w:rsidRDefault="000B1289" w:rsidP="00306E8F">
            <w:pPr>
              <w:jc w:val="center"/>
            </w:pPr>
            <w:r w:rsidRPr="009D065D">
              <w:rPr>
                <w:b/>
              </w:rPr>
              <w:t>№ п/п</w:t>
            </w:r>
          </w:p>
        </w:tc>
        <w:tc>
          <w:tcPr>
            <w:tcW w:w="1837" w:type="dxa"/>
            <w:vAlign w:val="center"/>
          </w:tcPr>
          <w:p w:rsidR="000B1289" w:rsidRPr="00FA2E6B" w:rsidRDefault="000B1289" w:rsidP="00306E8F">
            <w:pPr>
              <w:jc w:val="center"/>
            </w:pPr>
            <w:r w:rsidRPr="00F02B53">
              <w:rPr>
                <w:b/>
              </w:rPr>
              <w:t>Наименование объекта закупки</w:t>
            </w:r>
            <w:r>
              <w:rPr>
                <w:b/>
              </w:rPr>
              <w:t xml:space="preserve"> (Товара)</w:t>
            </w:r>
          </w:p>
        </w:tc>
        <w:tc>
          <w:tcPr>
            <w:tcW w:w="7796" w:type="dxa"/>
            <w:vAlign w:val="center"/>
          </w:tcPr>
          <w:p w:rsidR="000B1289" w:rsidRPr="00FA2E6B" w:rsidRDefault="000B1289" w:rsidP="00306E8F">
            <w:pPr>
              <w:jc w:val="center"/>
            </w:pPr>
            <w:r w:rsidRPr="00F02B53">
              <w:rPr>
                <w:b/>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r>
              <w:rPr>
                <w:b/>
              </w:rPr>
              <w:t xml:space="preserve"> Товара</w:t>
            </w:r>
          </w:p>
        </w:tc>
      </w:tr>
      <w:tr w:rsidR="000B1289" w:rsidRPr="00CB0271" w:rsidTr="00647597">
        <w:trPr>
          <w:trHeight w:val="703"/>
        </w:trPr>
        <w:tc>
          <w:tcPr>
            <w:tcW w:w="568" w:type="dxa"/>
          </w:tcPr>
          <w:p w:rsidR="000B1289" w:rsidRPr="006809CD" w:rsidRDefault="000B1289" w:rsidP="00306E8F">
            <w:pPr>
              <w:tabs>
                <w:tab w:val="left" w:pos="0"/>
              </w:tabs>
              <w:ind w:right="-36"/>
              <w:jc w:val="center"/>
              <w:rPr>
                <w:rFonts w:ascii="Tahoma" w:hAnsi="Tahoma" w:cs="Tahoma"/>
                <w:bCs/>
                <w:sz w:val="20"/>
                <w:szCs w:val="20"/>
              </w:rPr>
            </w:pPr>
            <w:r w:rsidRPr="006809CD">
              <w:rPr>
                <w:rFonts w:ascii="Tahoma" w:hAnsi="Tahoma" w:cs="Tahoma"/>
                <w:bCs/>
                <w:sz w:val="20"/>
                <w:szCs w:val="20"/>
              </w:rPr>
              <w:t>1</w:t>
            </w:r>
          </w:p>
        </w:tc>
        <w:tc>
          <w:tcPr>
            <w:tcW w:w="1837" w:type="dxa"/>
          </w:tcPr>
          <w:p w:rsidR="000B1289" w:rsidRDefault="000B1289" w:rsidP="00306E8F">
            <w:pPr>
              <w:rPr>
                <w:sz w:val="20"/>
                <w:szCs w:val="20"/>
              </w:rPr>
            </w:pPr>
            <w:r w:rsidRPr="00F232FF">
              <w:rPr>
                <w:sz w:val="20"/>
                <w:szCs w:val="20"/>
              </w:rPr>
              <w:t xml:space="preserve">Стойка железобетонная </w:t>
            </w:r>
            <w:proofErr w:type="spellStart"/>
            <w:r w:rsidRPr="00F232FF">
              <w:rPr>
                <w:sz w:val="20"/>
                <w:szCs w:val="20"/>
              </w:rPr>
              <w:t>вибрированная</w:t>
            </w:r>
            <w:proofErr w:type="spellEnd"/>
            <w:r w:rsidRPr="00F232FF">
              <w:rPr>
                <w:sz w:val="20"/>
                <w:szCs w:val="20"/>
              </w:rPr>
              <w:t xml:space="preserve"> </w:t>
            </w:r>
            <w:r>
              <w:rPr>
                <w:sz w:val="20"/>
                <w:szCs w:val="20"/>
              </w:rPr>
              <w:t>______________</w:t>
            </w:r>
          </w:p>
          <w:p w:rsidR="000B1289" w:rsidRDefault="000B1289" w:rsidP="00306E8F">
            <w:pPr>
              <w:rPr>
                <w:sz w:val="20"/>
                <w:szCs w:val="20"/>
              </w:rPr>
            </w:pPr>
          </w:p>
          <w:p w:rsidR="000B1289" w:rsidRPr="00D0019E" w:rsidRDefault="000B1289" w:rsidP="00306E8F">
            <w:pPr>
              <w:rPr>
                <w:color w:val="000000"/>
                <w:sz w:val="20"/>
                <w:szCs w:val="20"/>
              </w:rPr>
            </w:pPr>
          </w:p>
        </w:tc>
        <w:tc>
          <w:tcPr>
            <w:tcW w:w="7796" w:type="dxa"/>
          </w:tcPr>
          <w:p w:rsidR="000B1289" w:rsidRDefault="000B1289" w:rsidP="00306E8F">
            <w:pPr>
              <w:autoSpaceDE w:val="0"/>
              <w:autoSpaceDN w:val="0"/>
              <w:rPr>
                <w:sz w:val="20"/>
                <w:szCs w:val="20"/>
              </w:rPr>
            </w:pPr>
            <w:r w:rsidRPr="009D065D">
              <w:rPr>
                <w:sz w:val="20"/>
                <w:szCs w:val="20"/>
              </w:rPr>
              <w:t>Товар</w:t>
            </w:r>
            <w:r>
              <w:rPr>
                <w:sz w:val="20"/>
                <w:szCs w:val="20"/>
              </w:rPr>
              <w:t xml:space="preserve"> (Стойки СВ 95-3</w:t>
            </w:r>
            <w:r w:rsidRPr="009D065D">
              <w:rPr>
                <w:b/>
                <w:szCs w:val="20"/>
              </w:rPr>
              <w:t xml:space="preserve">) </w:t>
            </w:r>
            <w:r w:rsidRPr="009D065D">
              <w:rPr>
                <w:sz w:val="20"/>
                <w:szCs w:val="20"/>
              </w:rPr>
              <w:t>должен соответствова</w:t>
            </w:r>
            <w:r>
              <w:rPr>
                <w:sz w:val="20"/>
                <w:szCs w:val="20"/>
              </w:rPr>
              <w:t xml:space="preserve">ть техническим требованиям, приведенным в таблице ниже. </w:t>
            </w:r>
          </w:p>
          <w:p w:rsidR="000B1289" w:rsidRDefault="000B1289" w:rsidP="00306E8F">
            <w:pPr>
              <w:autoSpaceDE w:val="0"/>
              <w:autoSpaceDN w:val="0"/>
              <w:rPr>
                <w:i/>
                <w:sz w:val="20"/>
                <w:szCs w:val="20"/>
                <w:u w:val="single"/>
              </w:rPr>
            </w:pPr>
            <w:r>
              <w:rPr>
                <w:sz w:val="20"/>
                <w:szCs w:val="20"/>
              </w:rPr>
              <w:t>Для российских и импортных производителей наличие ТУ (технические условия), технического паспорта на партию товара,</w:t>
            </w:r>
            <w:r>
              <w:t xml:space="preserve"> </w:t>
            </w:r>
            <w:r>
              <w:rPr>
                <w:sz w:val="20"/>
                <w:szCs w:val="20"/>
              </w:rPr>
              <w:t>сертификата</w:t>
            </w:r>
            <w:r w:rsidRPr="00120CF8">
              <w:rPr>
                <w:sz w:val="20"/>
                <w:szCs w:val="20"/>
              </w:rPr>
              <w:t xml:space="preserve"> соответствия функциональных и технических показателей условиям эксплуатации</w:t>
            </w:r>
            <w:r>
              <w:rPr>
                <w:sz w:val="20"/>
                <w:szCs w:val="20"/>
              </w:rPr>
              <w:t>, документа о качестве товара</w:t>
            </w:r>
            <w:r w:rsidRPr="00120CF8">
              <w:rPr>
                <w:sz w:val="20"/>
                <w:szCs w:val="20"/>
              </w:rPr>
              <w:t xml:space="preserve"> </w:t>
            </w:r>
            <w:r>
              <w:rPr>
                <w:sz w:val="20"/>
                <w:szCs w:val="20"/>
              </w:rPr>
              <w:t>являются документами, подтверждающим соответствие товара техническим требованиям Заказчика.</w:t>
            </w:r>
          </w:p>
          <w:p w:rsidR="000B1289" w:rsidRPr="009D065D" w:rsidRDefault="000B1289" w:rsidP="00306E8F">
            <w:pPr>
              <w:autoSpaceDE w:val="0"/>
              <w:autoSpaceDN w:val="0"/>
              <w:rPr>
                <w:i/>
                <w:sz w:val="20"/>
                <w:szCs w:val="20"/>
                <w:u w:val="single"/>
              </w:rPr>
            </w:pPr>
            <w:r>
              <w:rPr>
                <w:i/>
                <w:sz w:val="20"/>
                <w:szCs w:val="20"/>
                <w:u w:val="single"/>
              </w:rPr>
              <w:t>Функциональные характеристики Т</w:t>
            </w:r>
            <w:r w:rsidRPr="009D065D">
              <w:rPr>
                <w:i/>
                <w:sz w:val="20"/>
                <w:szCs w:val="20"/>
                <w:u w:val="single"/>
              </w:rPr>
              <w:t>овара:</w:t>
            </w:r>
          </w:p>
          <w:p w:rsidR="000B1289" w:rsidRPr="009D065D" w:rsidRDefault="000B1289" w:rsidP="00306E8F">
            <w:pPr>
              <w:autoSpaceDE w:val="0"/>
              <w:autoSpaceDN w:val="0"/>
              <w:rPr>
                <w:sz w:val="20"/>
                <w:szCs w:val="20"/>
              </w:rPr>
            </w:pPr>
            <w:r w:rsidRPr="009D065D">
              <w:rPr>
                <w:sz w:val="20"/>
                <w:szCs w:val="20"/>
              </w:rPr>
              <w:t xml:space="preserve">Стойки СВ используются в качестве опор воздушных линий электропередачи, линий связи и наружного освещения напряжением 0,38-10 </w:t>
            </w:r>
            <w:proofErr w:type="spellStart"/>
            <w:r w:rsidRPr="009D065D">
              <w:rPr>
                <w:sz w:val="20"/>
                <w:szCs w:val="20"/>
              </w:rPr>
              <w:t>кВ.</w:t>
            </w:r>
            <w:proofErr w:type="spellEnd"/>
          </w:p>
          <w:p w:rsidR="000B1289" w:rsidRDefault="000B1289" w:rsidP="00306E8F">
            <w:pPr>
              <w:widowControl w:val="0"/>
              <w:autoSpaceDE w:val="0"/>
              <w:autoSpaceDN w:val="0"/>
              <w:adjustRightInd w:val="0"/>
              <w:rPr>
                <w:sz w:val="20"/>
                <w:szCs w:val="20"/>
              </w:rPr>
            </w:pPr>
            <w:r w:rsidRPr="009D065D">
              <w:rPr>
                <w:sz w:val="20"/>
                <w:szCs w:val="20"/>
              </w:rPr>
              <w:t>Стойка СВ 95-3</w:t>
            </w:r>
            <w:r>
              <w:rPr>
                <w:sz w:val="20"/>
                <w:szCs w:val="20"/>
              </w:rPr>
              <w:t xml:space="preserve"> </w:t>
            </w:r>
            <w:r w:rsidRPr="009D065D">
              <w:rPr>
                <w:sz w:val="20"/>
                <w:szCs w:val="20"/>
              </w:rPr>
              <w:t>представляет собой трапециевидный железобетонный столб.</w:t>
            </w: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686"/>
              <w:gridCol w:w="2739"/>
            </w:tblGrid>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Требования, установленные заказчиком</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Инструкция участникам закупки по указанию конкретного значения показателя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Длина, </w:t>
                  </w:r>
                  <w:r w:rsidRPr="00853654">
                    <w:rPr>
                      <w:i/>
                    </w:rPr>
                    <w:t xml:space="preserve">L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853654">
                    <w:rPr>
                      <w:sz w:val="20"/>
                      <w:szCs w:val="20"/>
                    </w:rPr>
                    <w:t xml:space="preserve">9500 </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i/>
                      <w:sz w:val="20"/>
                      <w:szCs w:val="20"/>
                      <w:highlight w:val="yellow"/>
                    </w:rPr>
                  </w:pPr>
                  <w:r w:rsidRPr="00521F14">
                    <w:rPr>
                      <w:i/>
                      <w:sz w:val="20"/>
                      <w:szCs w:val="20"/>
                      <w:highlight w:val="yellow"/>
                    </w:rPr>
                    <w:t>Значение показателя не меняется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Расчетный изгибающий момент, тс*м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sidRPr="00853654">
                    <w:rPr>
                      <w:sz w:val="20"/>
                      <w:szCs w:val="20"/>
                    </w:rPr>
                    <w:t xml:space="preserve">3 </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b/>
                      <w:sz w:val="20"/>
                      <w:szCs w:val="20"/>
                      <w:highlight w:val="yellow"/>
                    </w:rPr>
                  </w:pPr>
                  <w:r w:rsidRPr="00521F14">
                    <w:rPr>
                      <w:i/>
                      <w:sz w:val="20"/>
                      <w:szCs w:val="20"/>
                      <w:highlight w:val="yellow"/>
                    </w:rPr>
                    <w:t>Значение показателя не меняется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Ширина, </w:t>
                  </w:r>
                  <w:r w:rsidRPr="00853654">
                    <w:rPr>
                      <w:i/>
                    </w:rPr>
                    <w:t>Н</w:t>
                  </w:r>
                  <w:r w:rsidRPr="00853654">
                    <w:rPr>
                      <w:rFonts w:ascii="Times New Roman" w:hAnsi="Times New Roman"/>
                    </w:rPr>
                    <w:t xml:space="preserve"> 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853654">
                    <w:rPr>
                      <w:sz w:val="20"/>
                      <w:szCs w:val="20"/>
                    </w:rPr>
                    <w:t>Не менее 180 не более 185</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i/>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Ширина,</w:t>
                  </w:r>
                  <w:r w:rsidRPr="00853654">
                    <w:rPr>
                      <w:i/>
                      <w:lang w:val="en-US"/>
                    </w:rPr>
                    <w:t xml:space="preserve"> h</w:t>
                  </w:r>
                  <w:r w:rsidRPr="00853654">
                    <w:rPr>
                      <w:i/>
                    </w:rPr>
                    <w:t xml:space="preserve">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sidRPr="00853654">
                    <w:rPr>
                      <w:sz w:val="20"/>
                      <w:szCs w:val="20"/>
                    </w:rPr>
                    <w:t>Не менее 170 не более 175</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основания, </w:t>
                  </w:r>
                  <w:r w:rsidRPr="00853654">
                    <w:rPr>
                      <w:i/>
                      <w:lang w:val="en-US"/>
                    </w:rPr>
                    <w:t>T</w:t>
                  </w:r>
                  <w:r w:rsidRPr="00853654">
                    <w:rPr>
                      <w:i/>
                    </w:rPr>
                    <w:t xml:space="preserve">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853654">
                    <w:rPr>
                      <w:sz w:val="20"/>
                      <w:szCs w:val="20"/>
                    </w:rPr>
                    <w:t>265</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Значение показателя не меняется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вершины, </w:t>
                  </w:r>
                  <w:r w:rsidRPr="00853654">
                    <w:rPr>
                      <w:i/>
                      <w:lang w:val="en-US"/>
                    </w:rPr>
                    <w:t>B</w:t>
                  </w:r>
                  <w:r w:rsidRPr="00853654">
                    <w:rPr>
                      <w:i/>
                    </w:rPr>
                    <w:t xml:space="preserve">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853654">
                    <w:rPr>
                      <w:sz w:val="20"/>
                      <w:szCs w:val="20"/>
                    </w:rPr>
                    <w:t>165</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Значение показателя не меняется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Масса, т</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sidRPr="00853654">
                    <w:rPr>
                      <w:sz w:val="20"/>
                      <w:szCs w:val="20"/>
                    </w:rPr>
                    <w:t xml:space="preserve">0,9 </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Значение показателя не меняется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Марка бетона по водонепроницаемости </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sidRPr="00853654">
                    <w:rPr>
                      <w:sz w:val="20"/>
                      <w:szCs w:val="20"/>
                      <w:lang w:val="en-US"/>
                    </w:rPr>
                    <w:t>W</w:t>
                  </w:r>
                  <w:r w:rsidRPr="00853654">
                    <w:rPr>
                      <w:sz w:val="20"/>
                      <w:szCs w:val="20"/>
                    </w:rPr>
                    <w:t xml:space="preserve">6  или </w:t>
                  </w:r>
                  <w:r w:rsidRPr="00853654">
                    <w:rPr>
                      <w:sz w:val="20"/>
                      <w:szCs w:val="20"/>
                      <w:lang w:val="en-US"/>
                    </w:rPr>
                    <w:t>W</w:t>
                  </w:r>
                  <w:r w:rsidRPr="00853654">
                    <w:rPr>
                      <w:sz w:val="20"/>
                      <w:szCs w:val="20"/>
                    </w:rPr>
                    <w:t>8</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w:t>
                  </w:r>
                  <w:r>
                    <w:rPr>
                      <w:rFonts w:ascii="Times New Roman" w:hAnsi="Times New Roman"/>
                    </w:rPr>
                    <w:t xml:space="preserve">арка бетона по морозостойкости </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Pr>
                      <w:sz w:val="20"/>
                      <w:szCs w:val="20"/>
                    </w:rPr>
                    <w:t xml:space="preserve"> Не ниже </w:t>
                  </w:r>
                  <w:r w:rsidRPr="00853654">
                    <w:rPr>
                      <w:sz w:val="20"/>
                      <w:szCs w:val="20"/>
                      <w:lang w:val="en-US"/>
                    </w:rPr>
                    <w:t>F</w:t>
                  </w:r>
                  <w:r w:rsidRPr="00853654">
                    <w:rPr>
                      <w:sz w:val="20"/>
                      <w:szCs w:val="20"/>
                    </w:rPr>
                    <w:t>200</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Класс бетона по прочности на сжатие</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Pr>
                      <w:sz w:val="20"/>
                      <w:szCs w:val="20"/>
                    </w:rPr>
                    <w:t xml:space="preserve">Не менее </w:t>
                  </w:r>
                  <w:r w:rsidRPr="00853654">
                    <w:rPr>
                      <w:sz w:val="20"/>
                      <w:szCs w:val="20"/>
                    </w:rPr>
                    <w:t>В30</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853654"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Документ подтверждающий качество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Pr>
                      <w:sz w:val="20"/>
                      <w:szCs w:val="20"/>
                    </w:rPr>
                    <w:t>ТУ (технические условия и/или паспорт на партию товара, и/или сертификат, и/или документ о качестве</w:t>
                  </w:r>
                </w:p>
              </w:tc>
              <w:tc>
                <w:tcPr>
                  <w:tcW w:w="2739"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i/>
                      <w:sz w:val="20"/>
                      <w:szCs w:val="20"/>
                      <w:highlight w:val="yellow"/>
                    </w:rPr>
                  </w:pPr>
                  <w:r w:rsidRPr="00521F14">
                    <w:rPr>
                      <w:i/>
                      <w:sz w:val="20"/>
                      <w:szCs w:val="20"/>
                      <w:highlight w:val="yellow"/>
                    </w:rPr>
                    <w:t>Участник закупки указывает конкретное значение показателя</w:t>
                  </w:r>
                </w:p>
              </w:tc>
            </w:tr>
          </w:tbl>
          <w:p w:rsidR="000B1289" w:rsidRDefault="000B1289" w:rsidP="00306E8F">
            <w:pPr>
              <w:widowControl w:val="0"/>
              <w:autoSpaceDE w:val="0"/>
              <w:autoSpaceDN w:val="0"/>
              <w:adjustRightInd w:val="0"/>
              <w:rPr>
                <w:sz w:val="20"/>
                <w:szCs w:val="20"/>
              </w:rPr>
            </w:pPr>
          </w:p>
          <w:p w:rsidR="000B1289" w:rsidRPr="009D065D" w:rsidRDefault="000B1289" w:rsidP="00306E8F">
            <w:pPr>
              <w:widowControl w:val="0"/>
              <w:autoSpaceDE w:val="0"/>
              <w:autoSpaceDN w:val="0"/>
              <w:adjustRightInd w:val="0"/>
              <w:rPr>
                <w:sz w:val="20"/>
                <w:szCs w:val="20"/>
              </w:rPr>
            </w:pPr>
            <w:r>
              <w:rPr>
                <w:noProof/>
                <w:sz w:val="20"/>
                <w:szCs w:val="20"/>
              </w:rPr>
              <w:drawing>
                <wp:inline distT="0" distB="0" distL="0" distR="0" wp14:anchorId="68962DBE" wp14:editId="6465B35A">
                  <wp:extent cx="3437890" cy="1162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7890" cy="1162050"/>
                          </a:xfrm>
                          <a:prstGeom prst="rect">
                            <a:avLst/>
                          </a:prstGeom>
                          <a:noFill/>
                        </pic:spPr>
                      </pic:pic>
                    </a:graphicData>
                  </a:graphic>
                </wp:inline>
              </w:drawing>
            </w:r>
          </w:p>
          <w:p w:rsidR="000B1289" w:rsidRPr="008F47D5" w:rsidRDefault="000B1289" w:rsidP="00306E8F">
            <w:pPr>
              <w:pStyle w:val="ConsPlusNormal"/>
              <w:ind w:firstLine="0"/>
              <w:rPr>
                <w:rFonts w:ascii="Times New Roman" w:hAnsi="Times New Roman"/>
                <w:i/>
                <w:spacing w:val="2"/>
                <w:u w:val="single"/>
                <w:shd w:val="clear" w:color="auto" w:fill="FFFFFF"/>
              </w:rPr>
            </w:pPr>
          </w:p>
          <w:p w:rsidR="000B1289" w:rsidRPr="00420F2B" w:rsidRDefault="000B1289" w:rsidP="00306E8F">
            <w:pPr>
              <w:pStyle w:val="1"/>
              <w:shd w:val="clear" w:color="auto" w:fill="FFFFFF"/>
              <w:spacing w:before="0"/>
              <w:textAlignment w:val="baseline"/>
              <w:rPr>
                <w:rFonts w:ascii="Times New Roman" w:hAnsi="Times New Roman"/>
                <w:b w:val="0"/>
                <w:bCs w:val="0"/>
                <w:i/>
                <w:color w:val="auto"/>
                <w:sz w:val="20"/>
                <w:u w:val="single"/>
              </w:rPr>
            </w:pPr>
            <w:bookmarkStart w:id="248" w:name="_Toc125712197"/>
            <w:r w:rsidRPr="00420F2B">
              <w:rPr>
                <w:rFonts w:ascii="Times New Roman" w:hAnsi="Times New Roman"/>
                <w:b w:val="0"/>
                <w:i/>
                <w:color w:val="auto"/>
                <w:sz w:val="20"/>
                <w:u w:val="single"/>
              </w:rPr>
              <w:t>Требования к упаковке, маркировке и транспортировке Товара:</w:t>
            </w:r>
            <w:bookmarkEnd w:id="248"/>
            <w:r w:rsidRPr="00420F2B">
              <w:rPr>
                <w:rFonts w:ascii="Times New Roman" w:hAnsi="Times New Roman"/>
                <w:b w:val="0"/>
                <w:i/>
                <w:color w:val="auto"/>
                <w:sz w:val="20"/>
                <w:u w:val="single"/>
              </w:rPr>
              <w:t xml:space="preserve"> </w:t>
            </w:r>
          </w:p>
          <w:p w:rsidR="000B1289" w:rsidRPr="00CB0271" w:rsidRDefault="000B1289" w:rsidP="00306E8F">
            <w:pPr>
              <w:rPr>
                <w:sz w:val="20"/>
                <w:szCs w:val="20"/>
              </w:rPr>
            </w:pPr>
            <w:r w:rsidRPr="00CB0271">
              <w:rPr>
                <w:sz w:val="20"/>
                <w:szCs w:val="20"/>
              </w:rPr>
              <w:t>Маркировка стоек 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B1289" w:rsidRPr="00CB0271" w:rsidRDefault="000B1289" w:rsidP="00306E8F">
            <w:pPr>
              <w:rPr>
                <w:sz w:val="20"/>
                <w:szCs w:val="20"/>
              </w:rPr>
            </w:pPr>
            <w:r w:rsidRPr="00CB0271">
              <w:rPr>
                <w:bCs/>
                <w:sz w:val="20"/>
                <w:szCs w:val="20"/>
              </w:rPr>
              <w:t>Поставщик должен обеспечить сохранность, предотвращающую повреждения, загрязнения и утрату товарного вида при транспортировке и хранении.</w:t>
            </w:r>
          </w:p>
          <w:p w:rsidR="000B1289" w:rsidRPr="00CB0271" w:rsidRDefault="000B1289" w:rsidP="00306E8F">
            <w:pPr>
              <w:shd w:val="clear" w:color="auto" w:fill="FFFFFF"/>
              <w:rPr>
                <w:sz w:val="20"/>
                <w:szCs w:val="20"/>
                <w:shd w:val="clear" w:color="auto" w:fill="FFFFFF"/>
              </w:rPr>
            </w:pPr>
            <w:r>
              <w:rPr>
                <w:i/>
                <w:sz w:val="20"/>
                <w:szCs w:val="20"/>
                <w:u w:val="single"/>
              </w:rPr>
              <w:t xml:space="preserve">Требования к </w:t>
            </w:r>
            <w:r w:rsidRPr="00CB0271">
              <w:rPr>
                <w:i/>
                <w:sz w:val="20"/>
                <w:szCs w:val="20"/>
                <w:u w:val="single"/>
              </w:rPr>
              <w:t>предоставлению гарантии качества Товара:</w:t>
            </w:r>
            <w:r w:rsidRPr="00CB0271">
              <w:rPr>
                <w:b/>
                <w:sz w:val="20"/>
                <w:szCs w:val="20"/>
              </w:rPr>
              <w:t xml:space="preserve"> </w:t>
            </w:r>
            <w:r w:rsidRPr="00CB0271">
              <w:rPr>
                <w:b/>
                <w:sz w:val="20"/>
                <w:szCs w:val="20"/>
              </w:rPr>
              <w:br/>
            </w:r>
            <w:r w:rsidRPr="00CB0271">
              <w:rPr>
                <w:sz w:val="20"/>
                <w:szCs w:val="20"/>
              </w:rPr>
              <w:t xml:space="preserve">Гарантийный срок на </w:t>
            </w:r>
            <w:r>
              <w:rPr>
                <w:sz w:val="20"/>
                <w:szCs w:val="20"/>
              </w:rPr>
              <w:t>Т</w:t>
            </w:r>
            <w:r w:rsidRPr="00CB0271">
              <w:rPr>
                <w:sz w:val="20"/>
                <w:szCs w:val="20"/>
              </w:rPr>
              <w:t>овар: согла</w:t>
            </w:r>
            <w:r>
              <w:rPr>
                <w:sz w:val="20"/>
                <w:szCs w:val="20"/>
              </w:rPr>
              <w:t>сно гарантии Завода-изготовитель, но не менее 24 месяцев с даты приемки Т</w:t>
            </w:r>
            <w:r w:rsidRPr="00CB0271">
              <w:rPr>
                <w:sz w:val="20"/>
                <w:szCs w:val="20"/>
              </w:rPr>
              <w:t>овара.</w:t>
            </w:r>
          </w:p>
        </w:tc>
      </w:tr>
      <w:tr w:rsidR="000B1289" w:rsidRPr="00D0019E" w:rsidTr="00647597">
        <w:trPr>
          <w:trHeight w:val="703"/>
        </w:trPr>
        <w:tc>
          <w:tcPr>
            <w:tcW w:w="568" w:type="dxa"/>
          </w:tcPr>
          <w:p w:rsidR="000B1289" w:rsidRDefault="000B1289" w:rsidP="00306E8F">
            <w:pPr>
              <w:tabs>
                <w:tab w:val="left" w:pos="0"/>
              </w:tabs>
              <w:ind w:right="-36"/>
              <w:jc w:val="center"/>
              <w:rPr>
                <w:bCs/>
                <w:sz w:val="20"/>
                <w:szCs w:val="20"/>
              </w:rPr>
            </w:pPr>
            <w:r>
              <w:rPr>
                <w:bCs/>
                <w:sz w:val="20"/>
                <w:szCs w:val="20"/>
              </w:rPr>
              <w:t>2</w:t>
            </w:r>
          </w:p>
        </w:tc>
        <w:tc>
          <w:tcPr>
            <w:tcW w:w="1837" w:type="dxa"/>
          </w:tcPr>
          <w:p w:rsidR="000B1289" w:rsidRDefault="000B1289" w:rsidP="00306E8F">
            <w:pPr>
              <w:rPr>
                <w:sz w:val="20"/>
                <w:szCs w:val="20"/>
              </w:rPr>
            </w:pPr>
            <w:r w:rsidRPr="00F232FF">
              <w:rPr>
                <w:sz w:val="20"/>
                <w:szCs w:val="20"/>
              </w:rPr>
              <w:t xml:space="preserve">Стойка железобетонная </w:t>
            </w:r>
            <w:proofErr w:type="spellStart"/>
            <w:r w:rsidRPr="00F232FF">
              <w:rPr>
                <w:sz w:val="20"/>
                <w:szCs w:val="20"/>
              </w:rPr>
              <w:t>вибрированная</w:t>
            </w:r>
            <w:proofErr w:type="spellEnd"/>
            <w:r w:rsidRPr="00F232FF">
              <w:rPr>
                <w:sz w:val="20"/>
                <w:szCs w:val="20"/>
              </w:rPr>
              <w:t xml:space="preserve"> </w:t>
            </w:r>
            <w:r>
              <w:rPr>
                <w:sz w:val="20"/>
                <w:szCs w:val="20"/>
              </w:rPr>
              <w:t>_______________</w:t>
            </w:r>
          </w:p>
          <w:p w:rsidR="000B1289" w:rsidRDefault="000B1289" w:rsidP="00306E8F">
            <w:pPr>
              <w:rPr>
                <w:sz w:val="20"/>
                <w:szCs w:val="20"/>
              </w:rPr>
            </w:pPr>
          </w:p>
          <w:p w:rsidR="000B1289" w:rsidRPr="00D0019E" w:rsidRDefault="000B1289" w:rsidP="00306E8F">
            <w:pPr>
              <w:rPr>
                <w:color w:val="000000"/>
                <w:sz w:val="20"/>
                <w:szCs w:val="20"/>
              </w:rPr>
            </w:pPr>
          </w:p>
        </w:tc>
        <w:tc>
          <w:tcPr>
            <w:tcW w:w="7796" w:type="dxa"/>
          </w:tcPr>
          <w:p w:rsidR="000B1289" w:rsidRDefault="000B1289" w:rsidP="00306E8F">
            <w:pPr>
              <w:pStyle w:val="15"/>
              <w:autoSpaceDE w:val="0"/>
              <w:autoSpaceDN w:val="0"/>
              <w:spacing w:after="0" w:line="240" w:lineRule="auto"/>
              <w:ind w:left="0"/>
              <w:contextualSpacing w:val="0"/>
              <w:rPr>
                <w:rFonts w:ascii="Times New Roman" w:hAnsi="Times New Roman"/>
                <w:sz w:val="20"/>
              </w:rPr>
            </w:pPr>
            <w:r w:rsidRPr="00CB0271">
              <w:rPr>
                <w:rFonts w:ascii="Times New Roman" w:hAnsi="Times New Roman"/>
                <w:sz w:val="20"/>
              </w:rPr>
              <w:t>Товар</w:t>
            </w:r>
            <w:r>
              <w:rPr>
                <w:rFonts w:ascii="Times New Roman" w:hAnsi="Times New Roman"/>
                <w:sz w:val="20"/>
              </w:rPr>
              <w:t xml:space="preserve"> (Стойки СВ 110-3,5</w:t>
            </w:r>
            <w:r w:rsidRPr="008B6B82">
              <w:rPr>
                <w:rFonts w:ascii="Times New Roman" w:hAnsi="Times New Roman"/>
                <w:b/>
              </w:rPr>
              <w:t xml:space="preserve">) </w:t>
            </w:r>
            <w:r w:rsidRPr="00CB0271">
              <w:rPr>
                <w:rFonts w:ascii="Times New Roman" w:hAnsi="Times New Roman"/>
                <w:sz w:val="20"/>
              </w:rPr>
              <w:t xml:space="preserve">должен </w:t>
            </w:r>
            <w:r>
              <w:rPr>
                <w:rFonts w:ascii="Times New Roman" w:hAnsi="Times New Roman"/>
                <w:sz w:val="20"/>
              </w:rPr>
              <w:t>соответствовать техническим требованиям</w:t>
            </w:r>
            <w:r w:rsidRPr="00521F14">
              <w:rPr>
                <w:rFonts w:ascii="Times New Roman" w:hAnsi="Times New Roman"/>
                <w:sz w:val="20"/>
              </w:rPr>
              <w:t xml:space="preserve">, приведенным в таблице ниже. </w:t>
            </w:r>
          </w:p>
          <w:p w:rsidR="000B1289" w:rsidRDefault="000B1289" w:rsidP="00306E8F">
            <w:pPr>
              <w:pStyle w:val="15"/>
              <w:autoSpaceDE w:val="0"/>
              <w:autoSpaceDN w:val="0"/>
              <w:spacing w:after="0" w:line="240" w:lineRule="auto"/>
              <w:ind w:left="0"/>
              <w:contextualSpacing w:val="0"/>
              <w:rPr>
                <w:rFonts w:ascii="Times New Roman" w:hAnsi="Times New Roman"/>
                <w:sz w:val="20"/>
              </w:rPr>
            </w:pPr>
            <w:r>
              <w:rPr>
                <w:rFonts w:ascii="Times New Roman" w:hAnsi="Times New Roman"/>
                <w:sz w:val="20"/>
              </w:rPr>
              <w:t xml:space="preserve">Для российских </w:t>
            </w:r>
            <w:r w:rsidRPr="00120CF8">
              <w:rPr>
                <w:rFonts w:ascii="Times New Roman" w:hAnsi="Times New Roman"/>
                <w:sz w:val="20"/>
              </w:rPr>
              <w:t>и импортных производителей наличие ТУ (технические условия), техническ</w:t>
            </w:r>
            <w:r>
              <w:rPr>
                <w:rFonts w:ascii="Times New Roman" w:hAnsi="Times New Roman"/>
                <w:sz w:val="20"/>
              </w:rPr>
              <w:t>ого паспорта на партию товара, сертификата</w:t>
            </w:r>
            <w:r w:rsidRPr="00120CF8">
              <w:rPr>
                <w:rFonts w:ascii="Times New Roman" w:hAnsi="Times New Roman"/>
                <w:sz w:val="20"/>
              </w:rPr>
              <w:t xml:space="preserve"> соответствия функциональных и те</w:t>
            </w:r>
            <w:r>
              <w:rPr>
                <w:rFonts w:ascii="Times New Roman" w:hAnsi="Times New Roman"/>
                <w:sz w:val="20"/>
              </w:rPr>
              <w:t xml:space="preserve">хнических показателей условиям эксплуатации, документа о качестве товара </w:t>
            </w:r>
            <w:r w:rsidRPr="00120CF8">
              <w:rPr>
                <w:rFonts w:ascii="Times New Roman" w:hAnsi="Times New Roman"/>
                <w:sz w:val="20"/>
              </w:rPr>
              <w:t>являются документами, подтверждающим соответствие</w:t>
            </w:r>
            <w:r>
              <w:rPr>
                <w:rFonts w:ascii="Times New Roman" w:hAnsi="Times New Roman"/>
                <w:sz w:val="20"/>
              </w:rPr>
              <w:t xml:space="preserve"> товара техническим требованиям </w:t>
            </w:r>
            <w:r w:rsidRPr="00120CF8">
              <w:rPr>
                <w:rFonts w:ascii="Times New Roman" w:hAnsi="Times New Roman"/>
                <w:sz w:val="20"/>
              </w:rPr>
              <w:t>Заказчика.</w:t>
            </w:r>
          </w:p>
          <w:p w:rsidR="000B1289" w:rsidRPr="009D065D" w:rsidRDefault="000B1289" w:rsidP="00306E8F">
            <w:pPr>
              <w:pStyle w:val="15"/>
              <w:autoSpaceDE w:val="0"/>
              <w:autoSpaceDN w:val="0"/>
              <w:spacing w:after="0" w:line="240" w:lineRule="auto"/>
              <w:ind w:left="0"/>
              <w:contextualSpacing w:val="0"/>
              <w:rPr>
                <w:rFonts w:ascii="Times New Roman" w:hAnsi="Times New Roman"/>
                <w:i/>
                <w:sz w:val="20"/>
                <w:u w:val="single"/>
              </w:rPr>
            </w:pPr>
            <w:r>
              <w:rPr>
                <w:rFonts w:ascii="Times New Roman" w:hAnsi="Times New Roman"/>
                <w:i/>
                <w:sz w:val="20"/>
                <w:u w:val="single"/>
              </w:rPr>
              <w:t>Функциональные характеристики Т</w:t>
            </w:r>
            <w:r w:rsidRPr="009D065D">
              <w:rPr>
                <w:rFonts w:ascii="Times New Roman" w:hAnsi="Times New Roman"/>
                <w:i/>
                <w:sz w:val="20"/>
                <w:u w:val="single"/>
              </w:rPr>
              <w:t>овара:</w:t>
            </w:r>
          </w:p>
          <w:p w:rsidR="000B1289" w:rsidRPr="009D065D" w:rsidRDefault="000B1289" w:rsidP="00306E8F">
            <w:pPr>
              <w:autoSpaceDE w:val="0"/>
              <w:autoSpaceDN w:val="0"/>
              <w:rPr>
                <w:sz w:val="20"/>
                <w:szCs w:val="20"/>
              </w:rPr>
            </w:pPr>
            <w:r w:rsidRPr="009D065D">
              <w:rPr>
                <w:sz w:val="20"/>
                <w:szCs w:val="20"/>
              </w:rPr>
              <w:t xml:space="preserve">Стойки СВ используются в качестве опор воздушных линий электропередачи, линий связи и наружного освещения напряжением 0,38-10 </w:t>
            </w:r>
            <w:proofErr w:type="spellStart"/>
            <w:r w:rsidRPr="009D065D">
              <w:rPr>
                <w:sz w:val="20"/>
                <w:szCs w:val="20"/>
              </w:rPr>
              <w:t>кВ.</w:t>
            </w:r>
            <w:proofErr w:type="spellEnd"/>
          </w:p>
          <w:p w:rsidR="000B1289" w:rsidRPr="009D065D" w:rsidRDefault="000B1289" w:rsidP="00306E8F">
            <w:pPr>
              <w:widowControl w:val="0"/>
              <w:autoSpaceDE w:val="0"/>
              <w:autoSpaceDN w:val="0"/>
              <w:adjustRightInd w:val="0"/>
              <w:rPr>
                <w:sz w:val="20"/>
                <w:szCs w:val="20"/>
              </w:rPr>
            </w:pPr>
            <w:r w:rsidRPr="009D065D">
              <w:rPr>
                <w:sz w:val="20"/>
                <w:szCs w:val="20"/>
              </w:rPr>
              <w:t>Стойка СВ 110-3,5 представляет собой трапециевидный железобетонный столб.</w:t>
            </w:r>
          </w:p>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686"/>
              <w:gridCol w:w="2901"/>
            </w:tblGrid>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Требования, установленные заказчиком</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Инструкция участникам закупки по указанию конкретного значения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Длина, </w:t>
                  </w:r>
                  <w:r w:rsidRPr="00CB0271">
                    <w:rPr>
                      <w:i/>
                    </w:rPr>
                    <w:t xml:space="preserve">L </w:t>
                  </w:r>
                  <w:r w:rsidRPr="00CB0271">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Pr>
                      <w:sz w:val="20"/>
                      <w:szCs w:val="20"/>
                    </w:rPr>
                    <w:t>110</w:t>
                  </w:r>
                  <w:r w:rsidRPr="00CB0271">
                    <w:rPr>
                      <w:sz w:val="20"/>
                      <w:szCs w:val="20"/>
                    </w:rPr>
                    <w:t xml:space="preserve">00 </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i/>
                      <w:sz w:val="20"/>
                      <w:szCs w:val="20"/>
                      <w:highlight w:val="yellow"/>
                    </w:rPr>
                  </w:pPr>
                  <w:r w:rsidRPr="005C11E8">
                    <w:rPr>
                      <w:i/>
                      <w:sz w:val="20"/>
                      <w:szCs w:val="20"/>
                      <w:highlight w:val="yellow"/>
                    </w:rPr>
                    <w:t>Значение показателя не меняется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Расчетный изгибающий момент, тс*м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b/>
                      <w:sz w:val="20"/>
                      <w:szCs w:val="20"/>
                    </w:rPr>
                  </w:pPr>
                  <w:r w:rsidRPr="00CB0271">
                    <w:rPr>
                      <w:sz w:val="20"/>
                      <w:szCs w:val="20"/>
                    </w:rPr>
                    <w:t>3</w:t>
                  </w:r>
                  <w:r>
                    <w:rPr>
                      <w:sz w:val="20"/>
                      <w:szCs w:val="20"/>
                    </w:rPr>
                    <w:t>,5</w:t>
                  </w:r>
                  <w:r w:rsidRPr="00CB0271">
                    <w:rPr>
                      <w:sz w:val="20"/>
                      <w:szCs w:val="20"/>
                    </w:rPr>
                    <w:t xml:space="preserve"> </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b/>
                      <w:sz w:val="20"/>
                      <w:szCs w:val="20"/>
                      <w:highlight w:val="yellow"/>
                    </w:rPr>
                  </w:pPr>
                  <w:r w:rsidRPr="005C11E8">
                    <w:rPr>
                      <w:i/>
                      <w:sz w:val="20"/>
                      <w:szCs w:val="20"/>
                      <w:highlight w:val="yellow"/>
                    </w:rPr>
                    <w:t>Значение показателя не меняется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Ширина, </w:t>
                  </w:r>
                  <w:r w:rsidRPr="00CB0271">
                    <w:rPr>
                      <w:i/>
                    </w:rPr>
                    <w:t>Н</w:t>
                  </w:r>
                  <w:r>
                    <w:rPr>
                      <w:rFonts w:ascii="Times New Roman" w:hAnsi="Times New Roman"/>
                    </w:rPr>
                    <w:t xml:space="preserve"> </w:t>
                  </w:r>
                  <w:r w:rsidRPr="00CB0271">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sidRPr="00CB0271">
                    <w:rPr>
                      <w:sz w:val="20"/>
                      <w:szCs w:val="20"/>
                    </w:rPr>
                    <w:t>Не менее 180 не более 185</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Ширина,</w:t>
                  </w:r>
                  <w:r w:rsidRPr="00CB0271">
                    <w:rPr>
                      <w:i/>
                      <w:lang w:val="en-US"/>
                    </w:rPr>
                    <w:t xml:space="preserve"> h</w:t>
                  </w:r>
                  <w:r w:rsidRPr="00CB0271">
                    <w:rPr>
                      <w:i/>
                    </w:rPr>
                    <w:t xml:space="preserve"> </w:t>
                  </w:r>
                  <w:r w:rsidRPr="00CB0271">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b/>
                      <w:sz w:val="20"/>
                      <w:szCs w:val="20"/>
                    </w:rPr>
                  </w:pPr>
                  <w:r w:rsidRPr="00CB0271">
                    <w:rPr>
                      <w:sz w:val="20"/>
                      <w:szCs w:val="20"/>
                    </w:rPr>
                    <w:t>Не менее 170 не более 175</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Высота основания, </w:t>
                  </w:r>
                  <w:r w:rsidRPr="00CB0271">
                    <w:rPr>
                      <w:i/>
                      <w:lang w:val="en-US"/>
                    </w:rPr>
                    <w:t>T</w:t>
                  </w:r>
                  <w:r w:rsidRPr="00CB0271">
                    <w:rPr>
                      <w:i/>
                    </w:rPr>
                    <w:t xml:space="preserve"> </w:t>
                  </w:r>
                  <w:r w:rsidRPr="00CB0271">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sidRPr="00CB0271">
                    <w:rPr>
                      <w:sz w:val="20"/>
                      <w:szCs w:val="20"/>
                    </w:rPr>
                    <w:t>2</w:t>
                  </w:r>
                  <w:r>
                    <w:rPr>
                      <w:sz w:val="20"/>
                      <w:szCs w:val="20"/>
                    </w:rPr>
                    <w:t>80</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C11E8">
                    <w:rPr>
                      <w:i/>
                      <w:sz w:val="20"/>
                      <w:szCs w:val="20"/>
                      <w:highlight w:val="yellow"/>
                    </w:rPr>
                    <w:t>Значение показателя не меняется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Высота вершины, </w:t>
                  </w:r>
                  <w:r w:rsidRPr="00CB0271">
                    <w:rPr>
                      <w:i/>
                      <w:lang w:val="en-US"/>
                    </w:rPr>
                    <w:t>B</w:t>
                  </w:r>
                  <w:r w:rsidRPr="00CB0271">
                    <w:rPr>
                      <w:i/>
                    </w:rPr>
                    <w:t xml:space="preserve"> </w:t>
                  </w:r>
                  <w:r w:rsidRPr="00CB0271">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sidRPr="00CB0271">
                    <w:rPr>
                      <w:sz w:val="20"/>
                      <w:szCs w:val="20"/>
                    </w:rPr>
                    <w:t>Не менее 1</w:t>
                  </w:r>
                  <w:r>
                    <w:rPr>
                      <w:sz w:val="20"/>
                      <w:szCs w:val="20"/>
                    </w:rPr>
                    <w:t>6</w:t>
                  </w:r>
                  <w:r w:rsidRPr="00CB0271">
                    <w:rPr>
                      <w:sz w:val="20"/>
                      <w:szCs w:val="20"/>
                    </w:rPr>
                    <w:t>0 не более 1</w:t>
                  </w:r>
                  <w:r>
                    <w:rPr>
                      <w:sz w:val="20"/>
                      <w:szCs w:val="20"/>
                    </w:rPr>
                    <w:t>6</w:t>
                  </w:r>
                  <w:r w:rsidRPr="00CB0271">
                    <w:rPr>
                      <w:sz w:val="20"/>
                      <w:szCs w:val="20"/>
                    </w:rPr>
                    <w:t>5</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Масса, т</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b/>
                      <w:sz w:val="20"/>
                      <w:szCs w:val="20"/>
                    </w:rPr>
                  </w:pPr>
                  <w:r>
                    <w:rPr>
                      <w:sz w:val="20"/>
                      <w:szCs w:val="20"/>
                    </w:rPr>
                    <w:t>1</w:t>
                  </w:r>
                  <w:r w:rsidRPr="00CB0271">
                    <w:rPr>
                      <w:sz w:val="20"/>
                      <w:szCs w:val="20"/>
                    </w:rPr>
                    <w:t>,</w:t>
                  </w:r>
                  <w:r>
                    <w:rPr>
                      <w:sz w:val="20"/>
                      <w:szCs w:val="20"/>
                    </w:rPr>
                    <w:t>1</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C11E8">
                    <w:rPr>
                      <w:i/>
                      <w:sz w:val="20"/>
                      <w:szCs w:val="20"/>
                      <w:highlight w:val="yellow"/>
                    </w:rPr>
                    <w:t>Значение показателя не меняется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Марка бетона по водонепроницаемости </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b/>
                      <w:sz w:val="20"/>
                      <w:szCs w:val="20"/>
                    </w:rPr>
                  </w:pPr>
                  <w:r w:rsidRPr="005D2ED9">
                    <w:rPr>
                      <w:sz w:val="20"/>
                      <w:szCs w:val="20"/>
                      <w:lang w:val="en-US"/>
                    </w:rPr>
                    <w:t>W</w:t>
                  </w:r>
                  <w:r w:rsidRPr="005D2ED9">
                    <w:rPr>
                      <w:sz w:val="20"/>
                      <w:szCs w:val="20"/>
                    </w:rPr>
                    <w:t xml:space="preserve">6  или </w:t>
                  </w:r>
                  <w:r w:rsidRPr="005D2ED9">
                    <w:rPr>
                      <w:sz w:val="20"/>
                      <w:szCs w:val="20"/>
                      <w:lang w:val="en-US"/>
                    </w:rPr>
                    <w:t>W</w:t>
                  </w:r>
                  <w:r w:rsidRPr="005D2ED9">
                    <w:rPr>
                      <w:sz w:val="20"/>
                      <w:szCs w:val="20"/>
                    </w:rPr>
                    <w:t>8</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Марка бетона по морозостойкости </w:t>
                  </w:r>
                </w:p>
                <w:p w:rsidR="000B1289" w:rsidRPr="00CB0271" w:rsidRDefault="000B1289" w:rsidP="009C4851">
                  <w:pPr>
                    <w:pStyle w:val="ConsPlusNormal"/>
                    <w:framePr w:hSpace="180" w:wrap="around" w:vAnchor="text" w:hAnchor="text" w:x="40" w:y="1"/>
                    <w:ind w:firstLine="0"/>
                    <w:suppressOverlap/>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Pr>
                      <w:sz w:val="20"/>
                      <w:szCs w:val="20"/>
                    </w:rPr>
                    <w:t xml:space="preserve">Не ниже </w:t>
                  </w:r>
                  <w:r w:rsidRPr="00CB0271">
                    <w:rPr>
                      <w:sz w:val="20"/>
                      <w:szCs w:val="20"/>
                      <w:lang w:val="en-US"/>
                    </w:rPr>
                    <w:t>F</w:t>
                  </w:r>
                  <w:r w:rsidRPr="00CB0271">
                    <w:rPr>
                      <w:sz w:val="20"/>
                      <w:szCs w:val="20"/>
                    </w:rPr>
                    <w:t>200</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Класс бетона по прочности на сжатие</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sidRPr="00CB0271">
                    <w:rPr>
                      <w:sz w:val="20"/>
                      <w:szCs w:val="20"/>
                    </w:rPr>
                    <w:t>Не менее</w:t>
                  </w:r>
                  <w:r>
                    <w:rPr>
                      <w:sz w:val="20"/>
                      <w:szCs w:val="20"/>
                    </w:rPr>
                    <w:t xml:space="preserve"> В25</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sz w:val="20"/>
                      <w:szCs w:val="20"/>
                      <w:highlight w:val="yellow"/>
                    </w:rPr>
                  </w:pPr>
                  <w:r w:rsidRPr="005C11E8">
                    <w:rPr>
                      <w:i/>
                      <w:sz w:val="20"/>
                      <w:szCs w:val="20"/>
                      <w:highlight w:val="yellow"/>
                    </w:rPr>
                    <w:t>Участник закупки указывает конкретное значение показателя</w:t>
                  </w:r>
                </w:p>
              </w:tc>
            </w:tr>
            <w:tr w:rsidR="000B1289" w:rsidRPr="00CB0271"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Документ подтверждающий качество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0B1289" w:rsidRPr="00CB0271" w:rsidRDefault="000B1289" w:rsidP="009C4851">
                  <w:pPr>
                    <w:framePr w:hSpace="180" w:wrap="around" w:vAnchor="text" w:hAnchor="text" w:x="40" w:y="1"/>
                    <w:tabs>
                      <w:tab w:val="left" w:pos="317"/>
                    </w:tabs>
                    <w:suppressOverlap/>
                    <w:jc w:val="center"/>
                    <w:rPr>
                      <w:sz w:val="20"/>
                      <w:szCs w:val="20"/>
                    </w:rPr>
                  </w:pPr>
                  <w:r>
                    <w:rPr>
                      <w:sz w:val="20"/>
                      <w:szCs w:val="20"/>
                    </w:rPr>
                    <w:t>ТУ (технические условия и/или паспорт на партию товара, и/или сертификат, и/или документ о качестве</w:t>
                  </w:r>
                </w:p>
              </w:tc>
              <w:tc>
                <w:tcPr>
                  <w:tcW w:w="2901" w:type="dxa"/>
                  <w:tcBorders>
                    <w:top w:val="single" w:sz="4" w:space="0" w:color="auto"/>
                    <w:left w:val="single" w:sz="4" w:space="0" w:color="auto"/>
                    <w:bottom w:val="single" w:sz="4" w:space="0" w:color="auto"/>
                    <w:right w:val="single" w:sz="4" w:space="0" w:color="auto"/>
                  </w:tcBorders>
                  <w:vAlign w:val="center"/>
                </w:tcPr>
                <w:p w:rsidR="000B1289" w:rsidRPr="005C11E8" w:rsidRDefault="000B1289" w:rsidP="009C4851">
                  <w:pPr>
                    <w:framePr w:hSpace="180" w:wrap="around" w:vAnchor="text" w:hAnchor="text" w:x="40" w:y="1"/>
                    <w:tabs>
                      <w:tab w:val="left" w:pos="317"/>
                    </w:tabs>
                    <w:suppressOverlap/>
                    <w:jc w:val="center"/>
                    <w:rPr>
                      <w:i/>
                      <w:sz w:val="20"/>
                      <w:szCs w:val="20"/>
                      <w:highlight w:val="yellow"/>
                    </w:rPr>
                  </w:pPr>
                  <w:r w:rsidRPr="005C11E8">
                    <w:rPr>
                      <w:i/>
                      <w:sz w:val="20"/>
                      <w:szCs w:val="20"/>
                      <w:highlight w:val="yellow"/>
                    </w:rPr>
                    <w:t>Участник закупки указывает конкретное значение показателя</w:t>
                  </w:r>
                </w:p>
              </w:tc>
            </w:tr>
          </w:tbl>
          <w:p w:rsidR="000B1289" w:rsidRDefault="000B1289" w:rsidP="00306E8F">
            <w:pPr>
              <w:pStyle w:val="ConsPlusNormal"/>
              <w:ind w:firstLine="0"/>
              <w:rPr>
                <w:rFonts w:ascii="Times New Roman" w:hAnsi="Times New Roman"/>
                <w:i/>
                <w:spacing w:val="2"/>
                <w:u w:val="single"/>
                <w:shd w:val="clear" w:color="auto" w:fill="FFFFFF"/>
              </w:rPr>
            </w:pPr>
          </w:p>
          <w:p w:rsidR="000B1289" w:rsidRPr="00CB0271" w:rsidRDefault="000B1289" w:rsidP="00306E8F">
            <w:pPr>
              <w:pStyle w:val="ConsPlusNormal"/>
              <w:ind w:firstLine="0"/>
              <w:rPr>
                <w:rFonts w:ascii="Times New Roman" w:hAnsi="Times New Roman"/>
                <w:i/>
                <w:spacing w:val="2"/>
                <w:u w:val="single"/>
                <w:shd w:val="clear" w:color="auto" w:fill="FFFFFF"/>
              </w:rPr>
            </w:pPr>
            <w:r>
              <w:rPr>
                <w:noProof/>
              </w:rPr>
              <w:drawing>
                <wp:inline distT="0" distB="0" distL="0" distR="0" wp14:anchorId="2C9E8207" wp14:editId="57EF0375">
                  <wp:extent cx="3429000" cy="1152525"/>
                  <wp:effectExtent l="0" t="0" r="0" b="9525"/>
                  <wp:docPr id="4" name="Рисунок 4" descr="http://tdgsem.ru/d/469438/d/2553392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gsem.ru/d/469438/d/255339206_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1152525"/>
                          </a:xfrm>
                          <a:prstGeom prst="rect">
                            <a:avLst/>
                          </a:prstGeom>
                          <a:noFill/>
                          <a:ln>
                            <a:noFill/>
                          </a:ln>
                        </pic:spPr>
                      </pic:pic>
                    </a:graphicData>
                  </a:graphic>
                </wp:inline>
              </w:drawing>
            </w:r>
          </w:p>
          <w:p w:rsidR="000B1289" w:rsidRPr="00420F2B" w:rsidRDefault="000B1289" w:rsidP="00306E8F">
            <w:pPr>
              <w:pStyle w:val="1"/>
              <w:shd w:val="clear" w:color="auto" w:fill="FFFFFF"/>
              <w:spacing w:before="0"/>
              <w:textAlignment w:val="baseline"/>
              <w:rPr>
                <w:rFonts w:ascii="Times New Roman" w:hAnsi="Times New Roman"/>
                <w:b w:val="0"/>
                <w:bCs w:val="0"/>
                <w:i/>
                <w:color w:val="auto"/>
                <w:sz w:val="20"/>
                <w:u w:val="single"/>
              </w:rPr>
            </w:pPr>
            <w:bookmarkStart w:id="249" w:name="_Toc125712198"/>
            <w:r w:rsidRPr="00420F2B">
              <w:rPr>
                <w:rFonts w:ascii="Times New Roman" w:hAnsi="Times New Roman"/>
                <w:b w:val="0"/>
                <w:i/>
                <w:color w:val="auto"/>
                <w:sz w:val="20"/>
                <w:u w:val="single"/>
              </w:rPr>
              <w:t>Требования к упаковке, маркировке и транспортировке Товара:</w:t>
            </w:r>
            <w:bookmarkEnd w:id="249"/>
            <w:r w:rsidRPr="00420F2B">
              <w:rPr>
                <w:rFonts w:ascii="Times New Roman" w:hAnsi="Times New Roman"/>
                <w:b w:val="0"/>
                <w:i/>
                <w:color w:val="auto"/>
                <w:sz w:val="20"/>
                <w:u w:val="single"/>
              </w:rPr>
              <w:t xml:space="preserve"> </w:t>
            </w:r>
          </w:p>
          <w:p w:rsidR="000B1289" w:rsidRPr="00CB0271" w:rsidRDefault="000B1289" w:rsidP="00306E8F">
            <w:pPr>
              <w:rPr>
                <w:sz w:val="20"/>
                <w:szCs w:val="20"/>
              </w:rPr>
            </w:pPr>
            <w:r w:rsidRPr="00CB0271">
              <w:rPr>
                <w:sz w:val="20"/>
                <w:szCs w:val="20"/>
              </w:rPr>
              <w:t>Маркировка стоек 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B1289" w:rsidRPr="009D065D" w:rsidRDefault="000B1289" w:rsidP="00306E8F">
            <w:pPr>
              <w:rPr>
                <w:sz w:val="20"/>
                <w:szCs w:val="20"/>
              </w:rPr>
            </w:pPr>
            <w:r w:rsidRPr="00CB0271">
              <w:rPr>
                <w:bCs/>
                <w:sz w:val="20"/>
                <w:szCs w:val="20"/>
              </w:rPr>
              <w:t>Поставщик должен обеспечить сохранность, предотвращающую повреждения, загрязнения и утрату товарного вида при транспортировке и хранении.</w:t>
            </w:r>
          </w:p>
          <w:p w:rsidR="000B1289" w:rsidRPr="00CB0271" w:rsidRDefault="000B1289" w:rsidP="00306E8F">
            <w:pPr>
              <w:shd w:val="clear" w:color="auto" w:fill="FFFFFF"/>
              <w:rPr>
                <w:sz w:val="20"/>
                <w:szCs w:val="20"/>
                <w:shd w:val="clear" w:color="auto" w:fill="FFFFFF"/>
              </w:rPr>
            </w:pPr>
            <w:r>
              <w:rPr>
                <w:i/>
                <w:sz w:val="20"/>
                <w:szCs w:val="20"/>
                <w:u w:val="single"/>
              </w:rPr>
              <w:t xml:space="preserve">Требования к </w:t>
            </w:r>
            <w:r w:rsidRPr="00CB0271">
              <w:rPr>
                <w:i/>
                <w:sz w:val="20"/>
                <w:szCs w:val="20"/>
                <w:u w:val="single"/>
              </w:rPr>
              <w:t>предоставлению гарантии качества Товара:</w:t>
            </w:r>
            <w:r w:rsidRPr="00CB0271">
              <w:rPr>
                <w:b/>
                <w:sz w:val="20"/>
                <w:szCs w:val="20"/>
              </w:rPr>
              <w:t xml:space="preserve"> </w:t>
            </w:r>
            <w:r w:rsidRPr="00CB0271">
              <w:rPr>
                <w:b/>
                <w:sz w:val="20"/>
                <w:szCs w:val="20"/>
              </w:rPr>
              <w:br/>
            </w:r>
            <w:r w:rsidRPr="00CB0271">
              <w:rPr>
                <w:sz w:val="20"/>
                <w:szCs w:val="20"/>
              </w:rPr>
              <w:t xml:space="preserve">Гарантийный срок на </w:t>
            </w:r>
            <w:r>
              <w:rPr>
                <w:sz w:val="20"/>
                <w:szCs w:val="20"/>
              </w:rPr>
              <w:t>Т</w:t>
            </w:r>
            <w:r w:rsidRPr="00CB0271">
              <w:rPr>
                <w:sz w:val="20"/>
                <w:szCs w:val="20"/>
              </w:rPr>
              <w:t>овар: согла</w:t>
            </w:r>
            <w:r>
              <w:rPr>
                <w:sz w:val="20"/>
                <w:szCs w:val="20"/>
              </w:rPr>
              <w:t>сно гарантии Завода-изготовитель</w:t>
            </w:r>
            <w:r w:rsidRPr="00CB0271">
              <w:rPr>
                <w:sz w:val="20"/>
                <w:szCs w:val="20"/>
              </w:rPr>
              <w:t xml:space="preserve">, но не менее </w:t>
            </w:r>
            <w:r>
              <w:rPr>
                <w:sz w:val="20"/>
                <w:szCs w:val="20"/>
              </w:rPr>
              <w:t>24 месяцев с даты приемки Т</w:t>
            </w:r>
            <w:r w:rsidRPr="00CB0271">
              <w:rPr>
                <w:sz w:val="20"/>
                <w:szCs w:val="20"/>
              </w:rPr>
              <w:t>овара.</w:t>
            </w:r>
          </w:p>
        </w:tc>
      </w:tr>
      <w:tr w:rsidR="000B1289" w:rsidRPr="00D0019E" w:rsidTr="00647597">
        <w:trPr>
          <w:trHeight w:val="272"/>
        </w:trPr>
        <w:tc>
          <w:tcPr>
            <w:tcW w:w="568" w:type="dxa"/>
          </w:tcPr>
          <w:p w:rsidR="000B1289" w:rsidRPr="006809CD" w:rsidRDefault="000B1289" w:rsidP="00306E8F">
            <w:pPr>
              <w:tabs>
                <w:tab w:val="left" w:pos="0"/>
              </w:tabs>
              <w:ind w:right="-36"/>
              <w:jc w:val="center"/>
              <w:rPr>
                <w:bCs/>
                <w:sz w:val="20"/>
                <w:szCs w:val="20"/>
              </w:rPr>
            </w:pPr>
            <w:r>
              <w:rPr>
                <w:bCs/>
                <w:sz w:val="20"/>
                <w:szCs w:val="20"/>
              </w:rPr>
              <w:t>3</w:t>
            </w:r>
          </w:p>
        </w:tc>
        <w:tc>
          <w:tcPr>
            <w:tcW w:w="1837" w:type="dxa"/>
          </w:tcPr>
          <w:p w:rsidR="000B1289" w:rsidRDefault="000B1289" w:rsidP="00306E8F">
            <w:pPr>
              <w:pStyle w:val="ConsPlusNormal"/>
              <w:ind w:left="34" w:firstLine="0"/>
              <w:rPr>
                <w:rFonts w:ascii="Times New Roman" w:hAnsi="Times New Roman"/>
                <w:spacing w:val="2"/>
                <w:shd w:val="clear" w:color="auto" w:fill="FFFFFF"/>
              </w:rPr>
            </w:pPr>
            <w:r w:rsidRPr="00F232FF">
              <w:rPr>
                <w:rFonts w:ascii="Times New Roman" w:hAnsi="Times New Roman"/>
                <w:spacing w:val="2"/>
                <w:shd w:val="clear" w:color="auto" w:fill="FFFFFF"/>
              </w:rPr>
              <w:t xml:space="preserve">Стойка коническая центрифугированная </w:t>
            </w:r>
            <w:r>
              <w:rPr>
                <w:rFonts w:ascii="Times New Roman" w:hAnsi="Times New Roman"/>
                <w:spacing w:val="2"/>
                <w:shd w:val="clear" w:color="auto" w:fill="FFFFFF"/>
              </w:rPr>
              <w:t>______________</w:t>
            </w:r>
          </w:p>
          <w:p w:rsidR="000B1289" w:rsidRDefault="000B1289" w:rsidP="00306E8F">
            <w:pPr>
              <w:ind w:left="34"/>
              <w:rPr>
                <w:sz w:val="20"/>
                <w:szCs w:val="20"/>
              </w:rPr>
            </w:pPr>
          </w:p>
          <w:p w:rsidR="000B1289" w:rsidRPr="001D2698" w:rsidRDefault="000B1289" w:rsidP="00306E8F">
            <w:pPr>
              <w:ind w:left="34"/>
              <w:rPr>
                <w:sz w:val="20"/>
                <w:szCs w:val="20"/>
              </w:rPr>
            </w:pPr>
          </w:p>
        </w:tc>
        <w:tc>
          <w:tcPr>
            <w:tcW w:w="7796" w:type="dxa"/>
          </w:tcPr>
          <w:p w:rsidR="000B1289" w:rsidRDefault="000B1289" w:rsidP="00306E8F">
            <w:pPr>
              <w:pStyle w:val="15"/>
              <w:autoSpaceDE w:val="0"/>
              <w:autoSpaceDN w:val="0"/>
              <w:spacing w:after="0" w:line="240" w:lineRule="auto"/>
              <w:ind w:left="0"/>
              <w:contextualSpacing w:val="0"/>
              <w:rPr>
                <w:rFonts w:ascii="Times New Roman" w:hAnsi="Times New Roman"/>
                <w:sz w:val="20"/>
              </w:rPr>
            </w:pPr>
            <w:r w:rsidRPr="007E71CC">
              <w:rPr>
                <w:rFonts w:ascii="Times New Roman" w:hAnsi="Times New Roman"/>
                <w:sz w:val="20"/>
              </w:rPr>
              <w:t xml:space="preserve">Товар </w:t>
            </w:r>
            <w:r>
              <w:rPr>
                <w:rFonts w:ascii="Times New Roman" w:hAnsi="Times New Roman"/>
                <w:sz w:val="20"/>
              </w:rPr>
              <w:t>(</w:t>
            </w:r>
            <w:r>
              <w:rPr>
                <w:rFonts w:ascii="Times New Roman" w:hAnsi="Times New Roman"/>
                <w:spacing w:val="2"/>
                <w:sz w:val="20"/>
                <w:shd w:val="clear" w:color="auto" w:fill="FFFFFF"/>
              </w:rPr>
              <w:t>Стойки</w:t>
            </w:r>
            <w:r>
              <w:rPr>
                <w:rFonts w:ascii="Times New Roman" w:hAnsi="Times New Roman"/>
                <w:sz w:val="20"/>
              </w:rPr>
              <w:t xml:space="preserve"> СКЦ-11-2,5-2</w:t>
            </w:r>
            <w:r w:rsidRPr="00162641">
              <w:rPr>
                <w:rFonts w:ascii="Times New Roman" w:hAnsi="Times New Roman"/>
                <w:sz w:val="20"/>
              </w:rPr>
              <w:t xml:space="preserve">) </w:t>
            </w:r>
            <w:r w:rsidRPr="007E71CC">
              <w:rPr>
                <w:rFonts w:ascii="Times New Roman" w:hAnsi="Times New Roman"/>
                <w:sz w:val="20"/>
              </w:rPr>
              <w:t xml:space="preserve">должен </w:t>
            </w:r>
            <w:r>
              <w:rPr>
                <w:rFonts w:ascii="Times New Roman" w:hAnsi="Times New Roman"/>
                <w:sz w:val="20"/>
              </w:rPr>
              <w:t>соответствовать техническим требованиям</w:t>
            </w:r>
            <w:r w:rsidRPr="00F01BB0">
              <w:rPr>
                <w:rFonts w:ascii="Times New Roman" w:hAnsi="Times New Roman"/>
                <w:sz w:val="20"/>
              </w:rPr>
              <w:t xml:space="preserve">, приведенным в таблице ниже. </w:t>
            </w:r>
          </w:p>
          <w:p w:rsidR="000B1289" w:rsidRDefault="000B1289" w:rsidP="00306E8F">
            <w:pPr>
              <w:pStyle w:val="15"/>
              <w:autoSpaceDE w:val="0"/>
              <w:autoSpaceDN w:val="0"/>
              <w:spacing w:after="0" w:line="240" w:lineRule="auto"/>
              <w:ind w:left="0"/>
              <w:contextualSpacing w:val="0"/>
              <w:rPr>
                <w:rFonts w:ascii="Times New Roman" w:hAnsi="Times New Roman"/>
                <w:sz w:val="20"/>
              </w:rPr>
            </w:pPr>
            <w:r>
              <w:rPr>
                <w:rFonts w:ascii="Times New Roman" w:hAnsi="Times New Roman"/>
                <w:sz w:val="20"/>
              </w:rPr>
              <w:t xml:space="preserve">Для российских </w:t>
            </w:r>
            <w:r w:rsidRPr="00120CF8">
              <w:rPr>
                <w:rFonts w:ascii="Times New Roman" w:hAnsi="Times New Roman"/>
                <w:sz w:val="20"/>
              </w:rPr>
              <w:t>и импортных производителей наличие ТУ (технические условия), техническ</w:t>
            </w:r>
            <w:r>
              <w:rPr>
                <w:rFonts w:ascii="Times New Roman" w:hAnsi="Times New Roman"/>
                <w:sz w:val="20"/>
              </w:rPr>
              <w:t>ого паспорта на партию товара, сертификата</w:t>
            </w:r>
            <w:r w:rsidRPr="00120CF8">
              <w:rPr>
                <w:rFonts w:ascii="Times New Roman" w:hAnsi="Times New Roman"/>
                <w:sz w:val="20"/>
              </w:rPr>
              <w:t xml:space="preserve"> соответствия функциональных и те</w:t>
            </w:r>
            <w:r>
              <w:rPr>
                <w:rFonts w:ascii="Times New Roman" w:hAnsi="Times New Roman"/>
                <w:sz w:val="20"/>
              </w:rPr>
              <w:t xml:space="preserve">хнических показателей условиям эксплуатации, документа о качестве товара </w:t>
            </w:r>
            <w:r w:rsidRPr="00120CF8">
              <w:rPr>
                <w:rFonts w:ascii="Times New Roman" w:hAnsi="Times New Roman"/>
                <w:sz w:val="20"/>
              </w:rPr>
              <w:t>являются документами, подтверждающим соответствие товара техническим требованиям</w:t>
            </w:r>
            <w:r>
              <w:rPr>
                <w:rFonts w:ascii="Times New Roman" w:hAnsi="Times New Roman"/>
                <w:sz w:val="20"/>
              </w:rPr>
              <w:t xml:space="preserve"> </w:t>
            </w:r>
            <w:r w:rsidRPr="00120CF8">
              <w:rPr>
                <w:rFonts w:ascii="Times New Roman" w:hAnsi="Times New Roman"/>
                <w:sz w:val="20"/>
              </w:rPr>
              <w:t>Заказчика.</w:t>
            </w:r>
          </w:p>
          <w:p w:rsidR="000B1289" w:rsidRPr="00420F2B" w:rsidRDefault="000B1289" w:rsidP="00306E8F">
            <w:pPr>
              <w:pStyle w:val="15"/>
              <w:autoSpaceDE w:val="0"/>
              <w:autoSpaceDN w:val="0"/>
              <w:spacing w:after="0" w:line="240" w:lineRule="auto"/>
              <w:ind w:left="0"/>
              <w:contextualSpacing w:val="0"/>
              <w:rPr>
                <w:rFonts w:ascii="Times New Roman" w:hAnsi="Times New Roman"/>
                <w:i/>
                <w:sz w:val="20"/>
                <w:u w:val="single"/>
              </w:rPr>
            </w:pPr>
            <w:r>
              <w:rPr>
                <w:rFonts w:ascii="Times New Roman" w:hAnsi="Times New Roman"/>
                <w:i/>
                <w:sz w:val="20"/>
                <w:u w:val="single"/>
              </w:rPr>
              <w:t>Функциональные характеристики Т</w:t>
            </w:r>
            <w:r w:rsidRPr="00420F2B">
              <w:rPr>
                <w:rFonts w:ascii="Times New Roman" w:hAnsi="Times New Roman"/>
                <w:i/>
                <w:sz w:val="20"/>
                <w:u w:val="single"/>
              </w:rPr>
              <w:t>овара:</w:t>
            </w:r>
          </w:p>
          <w:p w:rsidR="000B1289" w:rsidRPr="009D065D" w:rsidRDefault="000B1289" w:rsidP="00306E8F">
            <w:pPr>
              <w:widowControl w:val="0"/>
              <w:autoSpaceDE w:val="0"/>
              <w:autoSpaceDN w:val="0"/>
              <w:adjustRightInd w:val="0"/>
              <w:rPr>
                <w:sz w:val="20"/>
                <w:szCs w:val="20"/>
              </w:rPr>
            </w:pPr>
            <w:r w:rsidRPr="009D065D">
              <w:rPr>
                <w:sz w:val="20"/>
                <w:szCs w:val="20"/>
              </w:rPr>
              <w:t xml:space="preserve">Стойки СВ используются в качестве опор воздушных линий электропередачи, линий связи и наружного освещения напряжением 0,38-10 </w:t>
            </w:r>
            <w:proofErr w:type="spellStart"/>
            <w:r w:rsidRPr="009D065D">
              <w:rPr>
                <w:sz w:val="20"/>
                <w:szCs w:val="20"/>
              </w:rPr>
              <w:t>кВ.</w:t>
            </w:r>
            <w:proofErr w:type="spellEnd"/>
          </w:p>
          <w:p w:rsidR="000B1289" w:rsidRDefault="000B1289" w:rsidP="00306E8F">
            <w:pPr>
              <w:pStyle w:val="ConsPlusNormal"/>
              <w:ind w:firstLine="0"/>
              <w:rPr>
                <w:rFonts w:ascii="Times New Roman" w:hAnsi="Times New Roman"/>
              </w:rPr>
            </w:pPr>
            <w:r w:rsidRPr="00DB0EF8">
              <w:rPr>
                <w:rFonts w:ascii="Times New Roman" w:hAnsi="Times New Roman"/>
              </w:rPr>
              <w:t>Стойка</w:t>
            </w:r>
            <w:r>
              <w:rPr>
                <w:rFonts w:ascii="Times New Roman" w:hAnsi="Times New Roman"/>
              </w:rPr>
              <w:t xml:space="preserve"> </w:t>
            </w:r>
            <w:r w:rsidRPr="008206BB">
              <w:rPr>
                <w:rFonts w:ascii="Times New Roman" w:hAnsi="Times New Roman"/>
              </w:rPr>
              <w:t>СКЦ-11-2,5-2</w:t>
            </w:r>
            <w:r w:rsidRPr="00DB0EF8">
              <w:rPr>
                <w:rFonts w:ascii="Times New Roman" w:hAnsi="Times New Roman"/>
              </w:rPr>
              <w:t xml:space="preserve"> представляет собой </w:t>
            </w:r>
            <w:r>
              <w:rPr>
                <w:rFonts w:ascii="Times New Roman" w:hAnsi="Times New Roman"/>
              </w:rPr>
              <w:t>конический железобетонный</w:t>
            </w:r>
            <w:r w:rsidRPr="00DB0EF8">
              <w:rPr>
                <w:rFonts w:ascii="Times New Roman" w:hAnsi="Times New Roman"/>
              </w:rPr>
              <w:t xml:space="preserve"> </w:t>
            </w:r>
            <w:r>
              <w:rPr>
                <w:rFonts w:ascii="Times New Roman" w:hAnsi="Times New Roman"/>
              </w:rPr>
              <w:t>столб кольцевого сечения</w:t>
            </w:r>
            <w:r w:rsidRPr="00DB0EF8">
              <w:rPr>
                <w:rFonts w:ascii="Times New Roman" w:hAnsi="Times New Roman"/>
              </w:rPr>
              <w:t>.</w:t>
            </w:r>
          </w:p>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800"/>
              <w:gridCol w:w="2787"/>
            </w:tblGrid>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 xml:space="preserve">технической характеристики товара </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Требования, установленные заказчиком</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Инструкция участникам закупки по указанию конкретного значения показателя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Длина, мм</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853654">
                    <w:rPr>
                      <w:sz w:val="20"/>
                      <w:szCs w:val="20"/>
                    </w:rPr>
                    <w:t xml:space="preserve">11 000 </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b/>
                      <w:sz w:val="20"/>
                      <w:szCs w:val="20"/>
                      <w:highlight w:val="yellow"/>
                    </w:rPr>
                  </w:pPr>
                  <w:r w:rsidRPr="00F01BB0">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rPr>
                    <w:t xml:space="preserve">Расчетный изгибающий момент, </w:t>
                  </w:r>
                  <w:r w:rsidRPr="00853654">
                    <w:rPr>
                      <w:rFonts w:ascii="Times New Roman" w:hAnsi="Times New Roman"/>
                      <w:color w:val="000000"/>
                    </w:rPr>
                    <w:t>тс*м</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sidRPr="00853654">
                    <w:rPr>
                      <w:sz w:val="20"/>
                      <w:szCs w:val="20"/>
                    </w:rPr>
                    <w:t>2,5</w:t>
                  </w:r>
                  <w:r w:rsidRPr="00853654">
                    <w:rPr>
                      <w:color w:val="FF0000"/>
                      <w:sz w:val="20"/>
                      <w:szCs w:val="20"/>
                    </w:rPr>
                    <w:t xml:space="preserve"> </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b/>
                      <w:sz w:val="20"/>
                      <w:szCs w:val="20"/>
                      <w:highlight w:val="yellow"/>
                    </w:rPr>
                  </w:pPr>
                  <w:r w:rsidRPr="00F01BB0">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Верхние и нижние заземляющие штыри</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Pr>
                      <w:sz w:val="20"/>
                      <w:szCs w:val="20"/>
                    </w:rPr>
                    <w:t>Н</w:t>
                  </w:r>
                  <w:r w:rsidRPr="00853654">
                    <w:rPr>
                      <w:sz w:val="20"/>
                      <w:szCs w:val="20"/>
                    </w:rPr>
                    <w:t>аличие</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sz w:val="20"/>
                      <w:szCs w:val="20"/>
                      <w:highlight w:val="yellow"/>
                    </w:rPr>
                  </w:pPr>
                  <w:r w:rsidRPr="00F01BB0">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color w:val="FF0000"/>
                    </w:rPr>
                  </w:pPr>
                  <w:r w:rsidRPr="00853654">
                    <w:rPr>
                      <w:rFonts w:ascii="Times New Roman" w:hAnsi="Times New Roman"/>
                    </w:rPr>
                    <w:t>Масса, т</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Pr>
                      <w:sz w:val="20"/>
                      <w:szCs w:val="20"/>
                    </w:rPr>
                    <w:t xml:space="preserve">Не менее </w:t>
                  </w:r>
                  <w:r w:rsidRPr="00853654">
                    <w:rPr>
                      <w:sz w:val="20"/>
                      <w:szCs w:val="20"/>
                    </w:rPr>
                    <w:t xml:space="preserve">0,94 </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Арматура для продольного армирования железобетонной опоры А-</w:t>
                  </w:r>
                  <w:r w:rsidRPr="00853654">
                    <w:rPr>
                      <w:rFonts w:ascii="Times New Roman" w:hAnsi="Times New Roman"/>
                      <w:lang w:val="en-US"/>
                    </w:rPr>
                    <w:t>III</w:t>
                  </w:r>
                  <w:r w:rsidRPr="00853654">
                    <w:rPr>
                      <w:rFonts w:ascii="Times New Roman" w:hAnsi="Times New Roman"/>
                    </w:rPr>
                    <w:t>, А-</w:t>
                  </w:r>
                  <w:r w:rsidRPr="00853654">
                    <w:rPr>
                      <w:rFonts w:ascii="Times New Roman" w:hAnsi="Times New Roman"/>
                      <w:lang w:val="en-US"/>
                    </w:rPr>
                    <w:t>I</w:t>
                  </w:r>
                  <w:r w:rsidRPr="00853654">
                    <w:rPr>
                      <w:rFonts w:ascii="Times New Roman" w:hAnsi="Times New Roman"/>
                    </w:rPr>
                    <w:t>,</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Pr>
                      <w:sz w:val="20"/>
                      <w:szCs w:val="20"/>
                    </w:rPr>
                    <w:t>Н</w:t>
                  </w:r>
                  <w:r w:rsidRPr="00853654">
                    <w:rPr>
                      <w:sz w:val="20"/>
                      <w:szCs w:val="20"/>
                    </w:rPr>
                    <w:t>аличие</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sz w:val="20"/>
                      <w:szCs w:val="20"/>
                      <w:highlight w:val="yellow"/>
                    </w:rPr>
                  </w:pPr>
                  <w:r w:rsidRPr="00F01BB0">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Арматура для поперечного армирования железобетонной опоры </w:t>
                  </w:r>
                  <w:proofErr w:type="spellStart"/>
                  <w:r w:rsidRPr="00853654">
                    <w:rPr>
                      <w:rFonts w:ascii="Times New Roman" w:hAnsi="Times New Roman"/>
                    </w:rPr>
                    <w:t>Вр</w:t>
                  </w:r>
                  <w:proofErr w:type="spellEnd"/>
                  <w:r w:rsidRPr="00853654">
                    <w:rPr>
                      <w:rFonts w:ascii="Times New Roman" w:hAnsi="Times New Roman"/>
                    </w:rPr>
                    <w:t>-</w:t>
                  </w:r>
                  <w:r w:rsidRPr="00853654">
                    <w:rPr>
                      <w:rFonts w:ascii="Times New Roman" w:hAnsi="Times New Roman"/>
                      <w:lang w:val="en-US"/>
                    </w:rPr>
                    <w:t>I</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Pr>
                      <w:sz w:val="20"/>
                      <w:szCs w:val="20"/>
                    </w:rPr>
                    <w:t>Н</w:t>
                  </w:r>
                  <w:r w:rsidRPr="00853654">
                    <w:rPr>
                      <w:sz w:val="20"/>
                      <w:szCs w:val="20"/>
                    </w:rPr>
                    <w:t>аличие</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sz w:val="20"/>
                      <w:szCs w:val="20"/>
                      <w:highlight w:val="yellow"/>
                    </w:rPr>
                  </w:pPr>
                  <w:r w:rsidRPr="00F01BB0">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rPr>
                    <w:t xml:space="preserve">Марка бетона по водонепроницаемости </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b/>
                      <w:sz w:val="20"/>
                      <w:szCs w:val="20"/>
                    </w:rPr>
                  </w:pPr>
                  <w:r w:rsidRPr="00853654">
                    <w:rPr>
                      <w:color w:val="000000"/>
                      <w:sz w:val="20"/>
                      <w:szCs w:val="20"/>
                      <w:lang w:val="en-US"/>
                    </w:rPr>
                    <w:t>W</w:t>
                  </w:r>
                  <w:r w:rsidRPr="00853654">
                    <w:rPr>
                      <w:color w:val="000000"/>
                      <w:sz w:val="20"/>
                      <w:szCs w:val="20"/>
                    </w:rPr>
                    <w:t>2</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F01BB0" w:rsidRDefault="000B1289" w:rsidP="009C4851">
                  <w:pPr>
                    <w:framePr w:hSpace="180" w:wrap="around" w:vAnchor="text" w:hAnchor="text" w:x="40" w:y="1"/>
                    <w:tabs>
                      <w:tab w:val="left" w:pos="317"/>
                    </w:tabs>
                    <w:suppressOverlap/>
                    <w:jc w:val="center"/>
                    <w:rPr>
                      <w:sz w:val="20"/>
                      <w:szCs w:val="20"/>
                      <w:highlight w:val="yellow"/>
                    </w:rPr>
                  </w:pPr>
                  <w:r w:rsidRPr="00F01BB0">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color w:val="000000"/>
                    </w:rPr>
                    <w:t xml:space="preserve">Марка бетона по морозостойкости </w:t>
                  </w:r>
                </w:p>
                <w:p w:rsidR="000B1289" w:rsidRPr="00853654" w:rsidRDefault="000B1289" w:rsidP="009C4851">
                  <w:pPr>
                    <w:pStyle w:val="ConsPlusNormal"/>
                    <w:framePr w:hSpace="180" w:wrap="around" w:vAnchor="text" w:hAnchor="text" w:x="40" w:y="1"/>
                    <w:ind w:firstLine="0"/>
                    <w:suppressOverlap/>
                    <w:rPr>
                      <w:rFonts w:ascii="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color w:val="000000"/>
                      <w:sz w:val="20"/>
                      <w:szCs w:val="20"/>
                    </w:rPr>
                  </w:pPr>
                  <w:r>
                    <w:rPr>
                      <w:color w:val="000000"/>
                      <w:sz w:val="20"/>
                      <w:szCs w:val="20"/>
                    </w:rPr>
                    <w:t xml:space="preserve">Не ниже </w:t>
                  </w:r>
                  <w:r w:rsidRPr="00853654">
                    <w:rPr>
                      <w:color w:val="000000"/>
                      <w:sz w:val="20"/>
                      <w:szCs w:val="20"/>
                      <w:lang w:val="en-US"/>
                    </w:rPr>
                    <w:t>F</w:t>
                  </w:r>
                  <w:r w:rsidRPr="00853654">
                    <w:rPr>
                      <w:color w:val="000000"/>
                      <w:sz w:val="20"/>
                      <w:szCs w:val="20"/>
                    </w:rPr>
                    <w:t>100</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521F14">
                    <w:rPr>
                      <w:i/>
                      <w:sz w:val="20"/>
                      <w:szCs w:val="20"/>
                      <w:highlight w:val="yellow"/>
                    </w:rPr>
                    <w:t>Участник закупки указывает конкретное значение показателя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color w:val="000000"/>
                    </w:rPr>
                    <w:t>Класс бетона по прочности на сжатие</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color w:val="000000"/>
                      <w:sz w:val="20"/>
                      <w:szCs w:val="20"/>
                    </w:rPr>
                  </w:pPr>
                  <w:r>
                    <w:rPr>
                      <w:color w:val="000000"/>
                      <w:sz w:val="20"/>
                      <w:szCs w:val="20"/>
                    </w:rPr>
                    <w:t xml:space="preserve">Не ниже </w:t>
                  </w:r>
                  <w:r w:rsidRPr="00853654">
                    <w:rPr>
                      <w:color w:val="000000"/>
                      <w:sz w:val="20"/>
                      <w:szCs w:val="20"/>
                    </w:rPr>
                    <w:t>В30</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framePr w:hSpace="180" w:wrap="around" w:vAnchor="text" w:hAnchor="text" w:x="40" w:y="1"/>
                    <w:tabs>
                      <w:tab w:val="left" w:pos="317"/>
                    </w:tabs>
                    <w:suppressOverlap/>
                    <w:jc w:val="center"/>
                    <w:rPr>
                      <w:sz w:val="20"/>
                      <w:szCs w:val="20"/>
                    </w:rPr>
                  </w:pPr>
                  <w:r w:rsidRPr="00521F14">
                    <w:rPr>
                      <w:i/>
                      <w:sz w:val="20"/>
                      <w:szCs w:val="20"/>
                      <w:highlight w:val="yellow"/>
                    </w:rPr>
                    <w:t>Участник закупки указывает конкретное значение показателя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853654" w:rsidRDefault="000B1289"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rPr>
                    <w:t>Документ подтверждающий качество товара</w:t>
                  </w:r>
                </w:p>
              </w:tc>
              <w:tc>
                <w:tcPr>
                  <w:tcW w:w="1800" w:type="dxa"/>
                  <w:tcBorders>
                    <w:top w:val="single" w:sz="4" w:space="0" w:color="auto"/>
                    <w:left w:val="single" w:sz="4" w:space="0" w:color="auto"/>
                    <w:bottom w:val="single" w:sz="4" w:space="0" w:color="auto"/>
                    <w:right w:val="single" w:sz="4" w:space="0" w:color="auto"/>
                  </w:tcBorders>
                  <w:vAlign w:val="center"/>
                </w:tcPr>
                <w:p w:rsidR="000B1289" w:rsidRDefault="000B1289" w:rsidP="009C4851">
                  <w:pPr>
                    <w:framePr w:hSpace="180" w:wrap="around" w:vAnchor="text" w:hAnchor="text" w:x="40" w:y="1"/>
                    <w:tabs>
                      <w:tab w:val="left" w:pos="317"/>
                    </w:tabs>
                    <w:suppressOverlap/>
                    <w:jc w:val="center"/>
                    <w:rPr>
                      <w:color w:val="000000"/>
                      <w:sz w:val="20"/>
                      <w:szCs w:val="20"/>
                    </w:rPr>
                  </w:pPr>
                  <w:r>
                    <w:rPr>
                      <w:sz w:val="20"/>
                      <w:szCs w:val="20"/>
                    </w:rPr>
                    <w:t>ТУ (технические условия и/или паспорт на партию товара, и/или сертификат, и/или документ о качестве</w:t>
                  </w:r>
                </w:p>
              </w:tc>
              <w:tc>
                <w:tcPr>
                  <w:tcW w:w="2787" w:type="dxa"/>
                  <w:tcBorders>
                    <w:top w:val="single" w:sz="4" w:space="0" w:color="auto"/>
                    <w:left w:val="single" w:sz="4" w:space="0" w:color="auto"/>
                    <w:bottom w:val="single" w:sz="4" w:space="0" w:color="auto"/>
                    <w:right w:val="single" w:sz="4" w:space="0" w:color="auto"/>
                  </w:tcBorders>
                  <w:vAlign w:val="center"/>
                </w:tcPr>
                <w:p w:rsidR="000B1289" w:rsidRPr="00521F14" w:rsidRDefault="000B1289" w:rsidP="009C4851">
                  <w:pPr>
                    <w:framePr w:hSpace="180" w:wrap="around" w:vAnchor="text" w:hAnchor="text" w:x="40" w:y="1"/>
                    <w:tabs>
                      <w:tab w:val="left" w:pos="317"/>
                    </w:tabs>
                    <w:suppressOverlap/>
                    <w:jc w:val="center"/>
                    <w:rPr>
                      <w:i/>
                      <w:sz w:val="20"/>
                      <w:szCs w:val="20"/>
                      <w:highlight w:val="yellow"/>
                    </w:rPr>
                  </w:pPr>
                  <w:r w:rsidRPr="005C11E8">
                    <w:rPr>
                      <w:i/>
                      <w:sz w:val="20"/>
                      <w:szCs w:val="20"/>
                      <w:highlight w:val="yellow"/>
                    </w:rPr>
                    <w:t>Участник закупки указывает конкретное значение показателя</w:t>
                  </w:r>
                </w:p>
              </w:tc>
            </w:tr>
          </w:tbl>
          <w:p w:rsidR="000B1289" w:rsidRPr="00DB0EF8" w:rsidRDefault="000B1289" w:rsidP="00306E8F">
            <w:pPr>
              <w:pStyle w:val="ConsPlusNormal"/>
              <w:ind w:firstLine="0"/>
              <w:rPr>
                <w:rFonts w:ascii="Times New Roman" w:hAnsi="Times New Roman"/>
              </w:rPr>
            </w:pPr>
          </w:p>
          <w:p w:rsidR="000B1289" w:rsidRPr="00420F2B" w:rsidRDefault="000B1289" w:rsidP="00306E8F">
            <w:pPr>
              <w:pStyle w:val="1"/>
              <w:shd w:val="clear" w:color="auto" w:fill="FFFFFF"/>
              <w:spacing w:before="0"/>
              <w:textAlignment w:val="baseline"/>
              <w:rPr>
                <w:rFonts w:ascii="Times New Roman" w:hAnsi="Times New Roman"/>
                <w:b w:val="0"/>
                <w:bCs w:val="0"/>
                <w:i/>
                <w:color w:val="auto"/>
                <w:sz w:val="20"/>
                <w:u w:val="single"/>
              </w:rPr>
            </w:pPr>
            <w:bookmarkStart w:id="250" w:name="_Toc125712199"/>
            <w:r w:rsidRPr="00420F2B">
              <w:rPr>
                <w:rFonts w:ascii="Times New Roman" w:hAnsi="Times New Roman"/>
                <w:b w:val="0"/>
                <w:i/>
                <w:color w:val="auto"/>
                <w:sz w:val="20"/>
                <w:u w:val="single"/>
              </w:rPr>
              <w:t>Требования к упаковке, маркировке и транспортировке Товара:</w:t>
            </w:r>
            <w:bookmarkEnd w:id="250"/>
            <w:r w:rsidRPr="00420F2B">
              <w:rPr>
                <w:rFonts w:ascii="Times New Roman" w:hAnsi="Times New Roman"/>
                <w:b w:val="0"/>
                <w:i/>
                <w:color w:val="auto"/>
                <w:sz w:val="20"/>
                <w:u w:val="single"/>
              </w:rPr>
              <w:t xml:space="preserve"> </w:t>
            </w:r>
          </w:p>
          <w:p w:rsidR="000B1289" w:rsidRDefault="000B1289" w:rsidP="00306E8F">
            <w:pPr>
              <w:rPr>
                <w:sz w:val="20"/>
                <w:szCs w:val="20"/>
              </w:rPr>
            </w:pPr>
            <w:r w:rsidRPr="00E9738C">
              <w:rPr>
                <w:sz w:val="20"/>
                <w:szCs w:val="20"/>
              </w:rPr>
              <w:t xml:space="preserve">Маркировка стоек осуществляется по ГОСТ 13015-2012 </w:t>
            </w:r>
            <w:r>
              <w:rPr>
                <w:sz w:val="20"/>
                <w:szCs w:val="20"/>
              </w:rPr>
              <w:t>«</w:t>
            </w:r>
            <w:r w:rsidRPr="00E9738C">
              <w:rPr>
                <w:sz w:val="20"/>
                <w:szCs w:val="20"/>
              </w:rPr>
              <w:t>Изделия бетонные и железобетонные для строительства. Общие технические требования. Правила приемки, маркировки, транспортирования и хранения</w:t>
            </w:r>
            <w:r>
              <w:rPr>
                <w:sz w:val="20"/>
                <w:szCs w:val="20"/>
              </w:rPr>
              <w:t>».</w:t>
            </w:r>
          </w:p>
          <w:p w:rsidR="000B1289" w:rsidRPr="00523217" w:rsidRDefault="000B1289" w:rsidP="00306E8F">
            <w:pPr>
              <w:rPr>
                <w:sz w:val="20"/>
                <w:szCs w:val="20"/>
              </w:rPr>
            </w:pPr>
            <w:r w:rsidRPr="00523217">
              <w:rPr>
                <w:bCs/>
                <w:sz w:val="20"/>
                <w:szCs w:val="20"/>
              </w:rPr>
              <w:t>Поставщик должен обеспечить сохранность, предотвращающую повреждения, загрязнения и утрату товарного вида при транспортировке и хранении</w:t>
            </w:r>
            <w:r>
              <w:rPr>
                <w:bCs/>
                <w:sz w:val="20"/>
                <w:szCs w:val="20"/>
              </w:rPr>
              <w:t>.</w:t>
            </w:r>
          </w:p>
          <w:p w:rsidR="000B1289" w:rsidRPr="00D351F2" w:rsidRDefault="000B1289" w:rsidP="00306E8F">
            <w:pPr>
              <w:shd w:val="clear" w:color="auto" w:fill="FFFFFF"/>
              <w:rPr>
                <w:sz w:val="20"/>
                <w:szCs w:val="20"/>
                <w:shd w:val="clear" w:color="auto" w:fill="FFFFFF"/>
              </w:rPr>
            </w:pPr>
            <w:r>
              <w:rPr>
                <w:i/>
                <w:sz w:val="20"/>
                <w:szCs w:val="20"/>
                <w:u w:val="single"/>
              </w:rPr>
              <w:t xml:space="preserve">Требования к </w:t>
            </w:r>
            <w:r w:rsidRPr="00CB0271">
              <w:rPr>
                <w:i/>
                <w:sz w:val="20"/>
                <w:szCs w:val="20"/>
                <w:u w:val="single"/>
              </w:rPr>
              <w:t>предоставлению гарантии качества Товара:</w:t>
            </w:r>
            <w:r w:rsidRPr="00CB0271">
              <w:rPr>
                <w:b/>
                <w:sz w:val="20"/>
                <w:szCs w:val="20"/>
              </w:rPr>
              <w:t xml:space="preserve"> </w:t>
            </w:r>
            <w:r w:rsidRPr="00CB0271">
              <w:rPr>
                <w:b/>
                <w:sz w:val="20"/>
                <w:szCs w:val="20"/>
              </w:rPr>
              <w:br/>
            </w:r>
            <w:r w:rsidRPr="00CB0271">
              <w:rPr>
                <w:sz w:val="20"/>
                <w:szCs w:val="20"/>
              </w:rPr>
              <w:t xml:space="preserve">Гарантийный срок на </w:t>
            </w:r>
            <w:r>
              <w:rPr>
                <w:sz w:val="20"/>
                <w:szCs w:val="20"/>
              </w:rPr>
              <w:t>Т</w:t>
            </w:r>
            <w:r w:rsidRPr="00CB0271">
              <w:rPr>
                <w:sz w:val="20"/>
                <w:szCs w:val="20"/>
              </w:rPr>
              <w:t>овар: согласно гарантии Завода-изготовителя, но не м</w:t>
            </w:r>
            <w:r>
              <w:rPr>
                <w:sz w:val="20"/>
                <w:szCs w:val="20"/>
              </w:rPr>
              <w:t>енее 24 месяцев с даты приемки Т</w:t>
            </w:r>
            <w:r w:rsidRPr="00CB0271">
              <w:rPr>
                <w:sz w:val="20"/>
                <w:szCs w:val="20"/>
              </w:rPr>
              <w:t>овара.</w:t>
            </w:r>
          </w:p>
        </w:tc>
      </w:tr>
      <w:tr w:rsidR="000B1289" w:rsidRPr="00D0019E" w:rsidTr="00647597">
        <w:trPr>
          <w:trHeight w:val="9592"/>
        </w:trPr>
        <w:tc>
          <w:tcPr>
            <w:tcW w:w="568" w:type="dxa"/>
          </w:tcPr>
          <w:p w:rsidR="000B1289" w:rsidRPr="006809CD" w:rsidRDefault="000B1289" w:rsidP="00306E8F">
            <w:pPr>
              <w:tabs>
                <w:tab w:val="left" w:pos="0"/>
              </w:tabs>
              <w:ind w:right="-36"/>
              <w:jc w:val="center"/>
              <w:rPr>
                <w:bCs/>
                <w:sz w:val="20"/>
                <w:szCs w:val="20"/>
              </w:rPr>
            </w:pPr>
            <w:r>
              <w:rPr>
                <w:bCs/>
                <w:sz w:val="20"/>
                <w:szCs w:val="20"/>
              </w:rPr>
              <w:t>4</w:t>
            </w:r>
          </w:p>
        </w:tc>
        <w:tc>
          <w:tcPr>
            <w:tcW w:w="1837" w:type="dxa"/>
          </w:tcPr>
          <w:p w:rsidR="000B1289" w:rsidRPr="004D3AA2" w:rsidRDefault="000B1289" w:rsidP="00306E8F">
            <w:pPr>
              <w:rPr>
                <w:color w:val="140D0D"/>
                <w:sz w:val="20"/>
                <w:szCs w:val="20"/>
              </w:rPr>
            </w:pPr>
            <w:r>
              <w:rPr>
                <w:color w:val="140D0D"/>
                <w:sz w:val="20"/>
                <w:szCs w:val="20"/>
              </w:rPr>
              <w:t xml:space="preserve">Фундаментный </w:t>
            </w:r>
            <w:r w:rsidRPr="004D3AA2">
              <w:rPr>
                <w:color w:val="140D0D"/>
                <w:sz w:val="20"/>
                <w:szCs w:val="20"/>
              </w:rPr>
              <w:t>блок</w:t>
            </w:r>
            <w:r>
              <w:rPr>
                <w:color w:val="140D0D"/>
                <w:sz w:val="20"/>
                <w:szCs w:val="20"/>
              </w:rPr>
              <w:t xml:space="preserve"> </w:t>
            </w:r>
            <w:r w:rsidRPr="00E777FE">
              <w:rPr>
                <w:color w:val="140D0D"/>
                <w:sz w:val="20"/>
                <w:szCs w:val="20"/>
              </w:rPr>
              <w:t>ФБС</w:t>
            </w:r>
            <w:r>
              <w:rPr>
                <w:color w:val="140D0D"/>
                <w:sz w:val="20"/>
                <w:szCs w:val="20"/>
              </w:rPr>
              <w:t xml:space="preserve"> </w:t>
            </w:r>
            <w:r w:rsidRPr="00E777FE">
              <w:rPr>
                <w:color w:val="140D0D"/>
                <w:sz w:val="20"/>
                <w:szCs w:val="20"/>
              </w:rPr>
              <w:t>24.3.6-Т</w:t>
            </w:r>
          </w:p>
          <w:p w:rsidR="000B1289" w:rsidRPr="001D2698" w:rsidRDefault="000B1289" w:rsidP="00306E8F">
            <w:pPr>
              <w:jc w:val="center"/>
              <w:rPr>
                <w:sz w:val="20"/>
                <w:szCs w:val="20"/>
              </w:rPr>
            </w:pPr>
          </w:p>
        </w:tc>
        <w:tc>
          <w:tcPr>
            <w:tcW w:w="7796" w:type="dxa"/>
          </w:tcPr>
          <w:p w:rsidR="000B1289" w:rsidRPr="000942EB" w:rsidRDefault="000B1289" w:rsidP="00306E8F">
            <w:pPr>
              <w:pStyle w:val="ConsPlusNormal"/>
              <w:ind w:firstLine="0"/>
              <w:rPr>
                <w:rFonts w:ascii="Times New Roman" w:hAnsi="Times New Roman"/>
                <w:spacing w:val="2"/>
                <w:shd w:val="clear" w:color="auto" w:fill="FFFFFF"/>
              </w:rPr>
            </w:pPr>
            <w:r w:rsidRPr="00162641">
              <w:rPr>
                <w:rFonts w:ascii="Times New Roman" w:hAnsi="Times New Roman"/>
              </w:rPr>
              <w:t>Товар (</w:t>
            </w:r>
            <w:r>
              <w:rPr>
                <w:rFonts w:ascii="Times New Roman" w:hAnsi="Times New Roman"/>
                <w:spacing w:val="2"/>
                <w:shd w:val="clear" w:color="auto" w:fill="FFFFFF"/>
              </w:rPr>
              <w:t>Ф</w:t>
            </w:r>
            <w:r w:rsidRPr="00162641">
              <w:rPr>
                <w:rFonts w:ascii="Times New Roman" w:hAnsi="Times New Roman"/>
                <w:spacing w:val="2"/>
                <w:shd w:val="clear" w:color="auto" w:fill="FFFFFF"/>
              </w:rPr>
              <w:t>ундаментные блоки сплошные</w:t>
            </w:r>
            <w:r w:rsidRPr="00162641">
              <w:rPr>
                <w:rFonts w:ascii="Times New Roman" w:hAnsi="Times New Roman"/>
              </w:rPr>
              <w:t xml:space="preserve"> ФБС</w:t>
            </w:r>
            <w:r>
              <w:rPr>
                <w:rFonts w:ascii="Times New Roman" w:hAnsi="Times New Roman"/>
              </w:rPr>
              <w:t xml:space="preserve"> </w:t>
            </w:r>
            <w:r w:rsidRPr="00162641">
              <w:rPr>
                <w:rFonts w:ascii="Times New Roman" w:hAnsi="Times New Roman"/>
              </w:rPr>
              <w:t>24.3.6-Т) должен соответствовать</w:t>
            </w:r>
            <w:r w:rsidRPr="00162641">
              <w:rPr>
                <w:rFonts w:ascii="Times New Roman" w:hAnsi="Times New Roman"/>
                <w:i/>
              </w:rPr>
              <w:t xml:space="preserve"> </w:t>
            </w:r>
            <w:r w:rsidRPr="005D2ED9">
              <w:rPr>
                <w:rFonts w:ascii="Times New Roman" w:hAnsi="Times New Roman"/>
              </w:rPr>
              <w:t xml:space="preserve">ГОСТ </w:t>
            </w:r>
            <w:r w:rsidRPr="000942EB">
              <w:rPr>
                <w:rFonts w:ascii="Times New Roman" w:hAnsi="Times New Roman"/>
              </w:rPr>
              <w:t xml:space="preserve">13579-2018 </w:t>
            </w:r>
            <w:r w:rsidRPr="00162641">
              <w:rPr>
                <w:rFonts w:ascii="Times New Roman" w:hAnsi="Times New Roman"/>
              </w:rPr>
              <w:t>«Блоки бетонные для стен подвалов. Технические условия»</w:t>
            </w:r>
          </w:p>
          <w:p w:rsidR="000B1289" w:rsidRPr="00420F2B" w:rsidRDefault="000B1289" w:rsidP="00306E8F">
            <w:pPr>
              <w:pStyle w:val="15"/>
              <w:autoSpaceDE w:val="0"/>
              <w:autoSpaceDN w:val="0"/>
              <w:spacing w:after="0" w:line="240" w:lineRule="auto"/>
              <w:ind w:left="0"/>
              <w:contextualSpacing w:val="0"/>
              <w:rPr>
                <w:rFonts w:ascii="Times New Roman" w:hAnsi="Times New Roman"/>
                <w:i/>
                <w:sz w:val="20"/>
                <w:u w:val="single"/>
              </w:rPr>
            </w:pPr>
            <w:r>
              <w:rPr>
                <w:rFonts w:ascii="Times New Roman" w:hAnsi="Times New Roman"/>
                <w:i/>
                <w:sz w:val="20"/>
                <w:u w:val="single"/>
              </w:rPr>
              <w:t>Функциональные характеристики Т</w:t>
            </w:r>
            <w:r w:rsidRPr="00420F2B">
              <w:rPr>
                <w:rFonts w:ascii="Times New Roman" w:hAnsi="Times New Roman"/>
                <w:i/>
                <w:sz w:val="20"/>
                <w:u w:val="single"/>
              </w:rPr>
              <w:t>овара:</w:t>
            </w:r>
          </w:p>
          <w:p w:rsidR="000B1289" w:rsidRPr="00647597" w:rsidRDefault="000B1289" w:rsidP="00647597">
            <w:pPr>
              <w:pStyle w:val="1"/>
              <w:shd w:val="clear" w:color="auto" w:fill="FFFFFF"/>
              <w:spacing w:before="0"/>
              <w:textAlignment w:val="baseline"/>
              <w:rPr>
                <w:rFonts w:ascii="Times New Roman" w:hAnsi="Times New Roman"/>
                <w:b w:val="0"/>
                <w:bCs w:val="0"/>
                <w:color w:val="auto"/>
                <w:sz w:val="20"/>
              </w:rPr>
            </w:pPr>
            <w:bookmarkStart w:id="251" w:name="_Toc125712200"/>
            <w:r w:rsidRPr="00420F2B">
              <w:rPr>
                <w:rFonts w:ascii="Times New Roman" w:hAnsi="Times New Roman"/>
                <w:b w:val="0"/>
                <w:color w:val="auto"/>
                <w:sz w:val="20"/>
              </w:rPr>
              <w:t>Блоки ФБС используются в качестве фундамента для установки зданий комплектных трансформаторных подстанций.</w:t>
            </w:r>
            <w:bookmarkEnd w:id="251"/>
          </w:p>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620"/>
              <w:gridCol w:w="2967"/>
            </w:tblGrid>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0B1289" w:rsidRPr="005D2ED9" w:rsidRDefault="000B1289" w:rsidP="009C4851">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2534A6">
                    <w:rPr>
                      <w:b/>
                      <w:sz w:val="20"/>
                      <w:szCs w:val="20"/>
                    </w:rPr>
                    <w:t>Требования, установленные заказчиком</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5D2ED9" w:rsidRDefault="000B1289" w:rsidP="009C4851">
                  <w:pPr>
                    <w:framePr w:hSpace="180" w:wrap="around" w:vAnchor="text" w:hAnchor="text" w:x="40" w:y="1"/>
                    <w:tabs>
                      <w:tab w:val="left" w:pos="317"/>
                    </w:tabs>
                    <w:suppressOverlap/>
                    <w:jc w:val="center"/>
                    <w:rPr>
                      <w:b/>
                      <w:sz w:val="20"/>
                      <w:szCs w:val="20"/>
                    </w:rPr>
                  </w:pPr>
                  <w:r w:rsidRPr="002534A6">
                    <w:rPr>
                      <w:b/>
                      <w:sz w:val="20"/>
                      <w:szCs w:val="20"/>
                    </w:rPr>
                    <w:t>Инструкция участникам закупки по указанию конкретного значения показателя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0358AD" w:rsidRDefault="000B1289" w:rsidP="009C4851">
                  <w:pPr>
                    <w:pStyle w:val="ConsPlusNormal"/>
                    <w:framePr w:hSpace="180" w:wrap="around" w:vAnchor="text" w:hAnchor="text" w:x="40" w:y="1"/>
                    <w:ind w:firstLine="0"/>
                    <w:suppressOverlap/>
                    <w:rPr>
                      <w:rFonts w:ascii="Times New Roman" w:hAnsi="Times New Roman"/>
                    </w:rPr>
                  </w:pPr>
                  <w:r w:rsidRPr="000358AD">
                    <w:rPr>
                      <w:rFonts w:ascii="Times New Roman" w:hAnsi="Times New Roman"/>
                    </w:rPr>
                    <w:t xml:space="preserve">Длина </w:t>
                  </w:r>
                  <w:r w:rsidRPr="009959E8">
                    <w:rPr>
                      <w:i/>
                    </w:rPr>
                    <w:t>L</w:t>
                  </w:r>
                  <w:r>
                    <w:rPr>
                      <w:i/>
                    </w:rPr>
                    <w:t xml:space="preserve">, </w:t>
                  </w:r>
                  <w:r w:rsidRPr="00237A7F">
                    <w:rPr>
                      <w:rFonts w:ascii="Times New Roman" w:hAnsi="Times New Roman"/>
                    </w:rPr>
                    <w:t>мм</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CA205B"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rPr>
                    <w:t>2380</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b/>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0358AD" w:rsidRDefault="000B1289"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rPr>
                    <w:t xml:space="preserve">Ширина </w:t>
                  </w:r>
                  <w:r>
                    <w:rPr>
                      <w:i/>
                    </w:rPr>
                    <w:t>В</w:t>
                  </w:r>
                  <w:r>
                    <w:rPr>
                      <w:rFonts w:ascii="Times New Roman" w:hAnsi="Times New Roman"/>
                    </w:rPr>
                    <w:t xml:space="preserve">, </w:t>
                  </w:r>
                  <w:r w:rsidRPr="00237A7F">
                    <w:rPr>
                      <w:rFonts w:ascii="Times New Roman" w:hAnsi="Times New Roman"/>
                    </w:rPr>
                    <w:t>мм</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FA2E6B"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rPr>
                    <w:t>300</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b/>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0358AD" w:rsidRDefault="000B1289"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 xml:space="preserve">Высота </w:t>
                  </w:r>
                  <w:r>
                    <w:rPr>
                      <w:i/>
                    </w:rPr>
                    <w:t>Н</w:t>
                  </w:r>
                  <w:r>
                    <w:rPr>
                      <w:rFonts w:ascii="Times New Roman" w:hAnsi="Times New Roman"/>
                    </w:rPr>
                    <w:t xml:space="preserve">, </w:t>
                  </w:r>
                  <w:r w:rsidRPr="00237A7F">
                    <w:rPr>
                      <w:rFonts w:ascii="Times New Roman" w:hAnsi="Times New Roman"/>
                    </w:rPr>
                    <w:t>мм</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FA2E6B"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rPr>
                    <w:t>580</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BC1D99" w:rsidRDefault="000B1289" w:rsidP="009C4851">
                  <w:pPr>
                    <w:pStyle w:val="ConsPlusNormal"/>
                    <w:framePr w:hSpace="180" w:wrap="around" w:vAnchor="text" w:hAnchor="text" w:x="40" w:y="1"/>
                    <w:ind w:firstLine="0"/>
                    <w:suppressOverlap/>
                    <w:rPr>
                      <w:rFonts w:ascii="Times New Roman" w:hAnsi="Times New Roman"/>
                      <w:color w:val="FF0000"/>
                    </w:rPr>
                  </w:pPr>
                  <w:r>
                    <w:rPr>
                      <w:rFonts w:ascii="Times New Roman" w:hAnsi="Times New Roman"/>
                    </w:rPr>
                    <w:t xml:space="preserve">Масса, </w:t>
                  </w:r>
                  <w:r w:rsidRPr="002550C7">
                    <w:rPr>
                      <w:rFonts w:ascii="Times New Roman" w:hAnsi="Times New Roman"/>
                    </w:rPr>
                    <w:t>т</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CA205B" w:rsidRDefault="000B1289" w:rsidP="009C4851">
                  <w:pPr>
                    <w:pStyle w:val="ConsPlusNormal"/>
                    <w:framePr w:hSpace="180" w:wrap="around" w:vAnchor="text" w:hAnchor="text" w:x="40" w:y="1"/>
                    <w:ind w:firstLine="0"/>
                    <w:suppressOverlap/>
                    <w:jc w:val="center"/>
                    <w:rPr>
                      <w:rFonts w:ascii="Times New Roman" w:hAnsi="Times New Roman"/>
                      <w:lang w:val="en-US"/>
                    </w:rPr>
                  </w:pPr>
                  <w:r>
                    <w:rPr>
                      <w:rFonts w:ascii="Times New Roman" w:hAnsi="Times New Roman"/>
                    </w:rPr>
                    <w:t>0,97</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Pr="000E1E25" w:rsidRDefault="000B1289"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Марка монтажной петли</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CA205B"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rPr>
                    <w:t>П2а</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Default="000B1289"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 xml:space="preserve">Количество монтажных петель, </w:t>
                  </w:r>
                  <w:proofErr w:type="spellStart"/>
                  <w:r>
                    <w:rPr>
                      <w:rFonts w:ascii="Times New Roman" w:hAnsi="Times New Roman"/>
                      <w:color w:val="000000"/>
                    </w:rPr>
                    <w:t>шт</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CA205B"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rPr>
                    <w:t>2</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Default="000B1289"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К</w:t>
                  </w:r>
                  <w:r w:rsidRPr="00AB613F">
                    <w:rPr>
                      <w:rFonts w:ascii="Times New Roman" w:hAnsi="Times New Roman"/>
                      <w:color w:val="000000"/>
                    </w:rPr>
                    <w:t>ласс бетона по прочности на сжатие</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CA205B"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lang w:val="en-US"/>
                    </w:rPr>
                    <w:t>B</w:t>
                  </w:r>
                  <w:r>
                    <w:rPr>
                      <w:rFonts w:ascii="Times New Roman" w:hAnsi="Times New Roman"/>
                    </w:rPr>
                    <w:t>7,5</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sz w:val="20"/>
                      <w:szCs w:val="20"/>
                      <w:highlight w:val="yellow"/>
                    </w:rPr>
                  </w:pPr>
                  <w:r w:rsidRPr="00A45971">
                    <w:rPr>
                      <w:i/>
                      <w:sz w:val="20"/>
                      <w:szCs w:val="20"/>
                      <w:highlight w:val="yellow"/>
                    </w:rPr>
                    <w:t>Значение показателя не меняется</w:t>
                  </w:r>
                </w:p>
              </w:tc>
            </w:tr>
            <w:tr w:rsidR="000B1289" w:rsidRPr="00573E58" w:rsidTr="00306E8F">
              <w:tc>
                <w:tcPr>
                  <w:tcW w:w="2860" w:type="dxa"/>
                  <w:tcBorders>
                    <w:top w:val="single" w:sz="4" w:space="0" w:color="auto"/>
                    <w:left w:val="single" w:sz="4" w:space="0" w:color="auto"/>
                    <w:bottom w:val="single" w:sz="4" w:space="0" w:color="auto"/>
                    <w:right w:val="single" w:sz="4" w:space="0" w:color="auto"/>
                  </w:tcBorders>
                  <w:vAlign w:val="center"/>
                </w:tcPr>
                <w:p w:rsidR="000B1289" w:rsidRDefault="000B1289"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Сертификат соответствия ГОСТ 13579-2018</w:t>
                  </w:r>
                </w:p>
              </w:tc>
              <w:tc>
                <w:tcPr>
                  <w:tcW w:w="1620" w:type="dxa"/>
                  <w:tcBorders>
                    <w:top w:val="single" w:sz="4" w:space="0" w:color="auto"/>
                    <w:left w:val="single" w:sz="4" w:space="0" w:color="auto"/>
                    <w:bottom w:val="single" w:sz="4" w:space="0" w:color="auto"/>
                    <w:right w:val="single" w:sz="4" w:space="0" w:color="auto"/>
                  </w:tcBorders>
                  <w:vAlign w:val="center"/>
                </w:tcPr>
                <w:p w:rsidR="000B1289" w:rsidRPr="00120CF8" w:rsidRDefault="000B1289" w:rsidP="009C4851">
                  <w:pPr>
                    <w:pStyle w:val="ConsPlusNormal"/>
                    <w:framePr w:hSpace="180" w:wrap="around" w:vAnchor="text" w:hAnchor="text" w:x="40" w:y="1"/>
                    <w:ind w:firstLine="0"/>
                    <w:suppressOverlap/>
                    <w:jc w:val="center"/>
                    <w:rPr>
                      <w:rFonts w:ascii="Times New Roman" w:hAnsi="Times New Roman"/>
                    </w:rPr>
                  </w:pPr>
                  <w:r>
                    <w:rPr>
                      <w:rFonts w:ascii="Times New Roman" w:hAnsi="Times New Roman"/>
                    </w:rPr>
                    <w:t xml:space="preserve">Наличие </w:t>
                  </w:r>
                </w:p>
              </w:tc>
              <w:tc>
                <w:tcPr>
                  <w:tcW w:w="2967" w:type="dxa"/>
                  <w:tcBorders>
                    <w:top w:val="single" w:sz="4" w:space="0" w:color="auto"/>
                    <w:left w:val="single" w:sz="4" w:space="0" w:color="auto"/>
                    <w:bottom w:val="single" w:sz="4" w:space="0" w:color="auto"/>
                    <w:right w:val="single" w:sz="4" w:space="0" w:color="auto"/>
                  </w:tcBorders>
                  <w:vAlign w:val="center"/>
                </w:tcPr>
                <w:p w:rsidR="000B1289" w:rsidRPr="00A45971" w:rsidRDefault="000B1289" w:rsidP="009C4851">
                  <w:pPr>
                    <w:framePr w:hSpace="180" w:wrap="around" w:vAnchor="text" w:hAnchor="text" w:x="40" w:y="1"/>
                    <w:tabs>
                      <w:tab w:val="left" w:pos="317"/>
                    </w:tabs>
                    <w:suppressOverlap/>
                    <w:jc w:val="center"/>
                    <w:rPr>
                      <w:i/>
                      <w:sz w:val="20"/>
                      <w:szCs w:val="20"/>
                      <w:highlight w:val="yellow"/>
                    </w:rPr>
                  </w:pPr>
                  <w:r w:rsidRPr="00A45971">
                    <w:rPr>
                      <w:i/>
                      <w:sz w:val="20"/>
                      <w:szCs w:val="20"/>
                      <w:highlight w:val="yellow"/>
                    </w:rPr>
                    <w:t>Значение показателя не меняется</w:t>
                  </w:r>
                </w:p>
              </w:tc>
            </w:tr>
          </w:tbl>
          <w:p w:rsidR="000B1289" w:rsidRPr="00420F2B" w:rsidRDefault="000B1289" w:rsidP="00306E8F">
            <w:pPr>
              <w:pStyle w:val="15"/>
              <w:autoSpaceDE w:val="0"/>
              <w:autoSpaceDN w:val="0"/>
              <w:spacing w:after="0" w:line="240" w:lineRule="auto"/>
              <w:ind w:left="0"/>
              <w:contextualSpacing w:val="0"/>
              <w:rPr>
                <w:rFonts w:ascii="Times New Roman" w:hAnsi="Times New Roman"/>
                <w:i/>
                <w:sz w:val="20"/>
                <w:u w:val="single"/>
              </w:rPr>
            </w:pPr>
          </w:p>
          <w:p w:rsidR="000B1289" w:rsidRPr="000942EB" w:rsidRDefault="000B1289" w:rsidP="00306E8F">
            <w:pPr>
              <w:pStyle w:val="15"/>
              <w:autoSpaceDE w:val="0"/>
              <w:autoSpaceDN w:val="0"/>
              <w:spacing w:after="0" w:line="240" w:lineRule="auto"/>
              <w:ind w:left="0"/>
              <w:contextualSpacing w:val="0"/>
              <w:rPr>
                <w:rFonts w:ascii="Times New Roman" w:hAnsi="Times New Roman"/>
                <w:i/>
                <w:sz w:val="20"/>
                <w:u w:val="single"/>
              </w:rPr>
            </w:pPr>
            <w:r>
              <w:rPr>
                <w:noProof/>
                <w:lang w:eastAsia="ru-RU"/>
              </w:rPr>
              <w:drawing>
                <wp:inline distT="0" distB="0" distL="0" distR="0" wp14:anchorId="07649332" wp14:editId="386FAA06">
                  <wp:extent cx="1552575" cy="990600"/>
                  <wp:effectExtent l="0" t="0" r="9525" b="0"/>
                  <wp:docPr id="3" name="Рисунок 3" descr="http://trestgbi.ru/d/1612748/d/image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estgbi.ru/d/1612748/d/image_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990600"/>
                          </a:xfrm>
                          <a:prstGeom prst="rect">
                            <a:avLst/>
                          </a:prstGeom>
                          <a:noFill/>
                          <a:ln>
                            <a:noFill/>
                          </a:ln>
                        </pic:spPr>
                      </pic:pic>
                    </a:graphicData>
                  </a:graphic>
                </wp:inline>
              </w:drawing>
            </w:r>
          </w:p>
          <w:p w:rsidR="000B1289" w:rsidRPr="00420F2B" w:rsidRDefault="000B1289" w:rsidP="00306E8F">
            <w:pPr>
              <w:pStyle w:val="1"/>
              <w:shd w:val="clear" w:color="auto" w:fill="FFFFFF"/>
              <w:spacing w:before="0"/>
              <w:textAlignment w:val="baseline"/>
              <w:rPr>
                <w:rFonts w:ascii="Times New Roman" w:hAnsi="Times New Roman"/>
                <w:b w:val="0"/>
                <w:bCs w:val="0"/>
                <w:i/>
                <w:color w:val="auto"/>
                <w:sz w:val="20"/>
                <w:u w:val="single"/>
              </w:rPr>
            </w:pPr>
            <w:bookmarkStart w:id="252" w:name="_Toc125712201"/>
            <w:r w:rsidRPr="00420F2B">
              <w:rPr>
                <w:rFonts w:ascii="Times New Roman" w:hAnsi="Times New Roman"/>
                <w:b w:val="0"/>
                <w:i/>
                <w:color w:val="auto"/>
                <w:sz w:val="20"/>
                <w:u w:val="single"/>
              </w:rPr>
              <w:t>Требования к упаковке, маркировке и транспортировке Товара:</w:t>
            </w:r>
            <w:bookmarkEnd w:id="252"/>
            <w:r w:rsidRPr="00420F2B">
              <w:rPr>
                <w:rFonts w:ascii="Times New Roman" w:hAnsi="Times New Roman"/>
                <w:b w:val="0"/>
                <w:i/>
                <w:color w:val="auto"/>
                <w:sz w:val="20"/>
                <w:u w:val="single"/>
              </w:rPr>
              <w:t xml:space="preserve"> </w:t>
            </w:r>
          </w:p>
          <w:p w:rsidR="000B1289" w:rsidRDefault="000B1289" w:rsidP="00306E8F">
            <w:pPr>
              <w:rPr>
                <w:sz w:val="20"/>
                <w:szCs w:val="20"/>
              </w:rPr>
            </w:pPr>
            <w:r w:rsidRPr="00E9738C">
              <w:rPr>
                <w:sz w:val="20"/>
                <w:szCs w:val="20"/>
              </w:rPr>
              <w:t xml:space="preserve">Маркировка осуществляется по ГОСТ 13015-2012 </w:t>
            </w:r>
            <w:r>
              <w:rPr>
                <w:sz w:val="20"/>
                <w:szCs w:val="20"/>
              </w:rPr>
              <w:t>«</w:t>
            </w:r>
            <w:r w:rsidRPr="00E9738C">
              <w:rPr>
                <w:sz w:val="20"/>
                <w:szCs w:val="20"/>
              </w:rPr>
              <w:t>Изделия бетонные и железобетонные для строительства. Общие технические требования. Правила приемки, маркировки, транспортирования и хранения</w:t>
            </w:r>
            <w:r>
              <w:rPr>
                <w:sz w:val="20"/>
                <w:szCs w:val="20"/>
              </w:rPr>
              <w:t>».</w:t>
            </w:r>
          </w:p>
          <w:p w:rsidR="000B1289" w:rsidRPr="00A95053" w:rsidRDefault="000B1289" w:rsidP="00306E8F">
            <w:pPr>
              <w:rPr>
                <w:sz w:val="20"/>
                <w:szCs w:val="20"/>
              </w:rPr>
            </w:pPr>
            <w:r w:rsidRPr="00523217">
              <w:rPr>
                <w:bCs/>
                <w:sz w:val="20"/>
                <w:szCs w:val="20"/>
              </w:rPr>
              <w:t>Поставщик должен обеспечить сохранность, предотвращающую повреждения, загрязнения и утрату товарного вида при транспортировке и хранении</w:t>
            </w:r>
            <w:r>
              <w:rPr>
                <w:bCs/>
                <w:sz w:val="20"/>
                <w:szCs w:val="20"/>
              </w:rPr>
              <w:t>.</w:t>
            </w:r>
          </w:p>
          <w:p w:rsidR="000B1289" w:rsidRPr="00563E6E" w:rsidRDefault="000B1289" w:rsidP="00306E8F">
            <w:r>
              <w:rPr>
                <w:i/>
                <w:sz w:val="20"/>
                <w:szCs w:val="20"/>
                <w:u w:val="single"/>
              </w:rPr>
              <w:t xml:space="preserve">Требования к </w:t>
            </w:r>
            <w:r w:rsidRPr="00CB0271">
              <w:rPr>
                <w:i/>
                <w:sz w:val="20"/>
                <w:szCs w:val="20"/>
                <w:u w:val="single"/>
              </w:rPr>
              <w:t>предоставлению гарантии качества Товара:</w:t>
            </w:r>
            <w:r w:rsidRPr="00CB0271">
              <w:rPr>
                <w:b/>
                <w:sz w:val="20"/>
                <w:szCs w:val="20"/>
              </w:rPr>
              <w:t xml:space="preserve"> </w:t>
            </w:r>
            <w:r w:rsidRPr="00CB0271">
              <w:rPr>
                <w:b/>
                <w:sz w:val="20"/>
                <w:szCs w:val="20"/>
              </w:rPr>
              <w:br/>
            </w:r>
            <w:r w:rsidRPr="00CB0271">
              <w:rPr>
                <w:sz w:val="20"/>
                <w:szCs w:val="20"/>
              </w:rPr>
              <w:t>Гарантийный срок на поставл</w:t>
            </w:r>
            <w:r>
              <w:rPr>
                <w:sz w:val="20"/>
                <w:szCs w:val="20"/>
              </w:rPr>
              <w:t xml:space="preserve">яемый товар: согласно гарантии </w:t>
            </w:r>
            <w:r w:rsidRPr="00CB0271">
              <w:rPr>
                <w:sz w:val="20"/>
                <w:szCs w:val="20"/>
              </w:rPr>
              <w:t>Завода-изготовителя, но не менее 24 месяцев с даты приемки товара.</w:t>
            </w:r>
          </w:p>
        </w:tc>
      </w:tr>
    </w:tbl>
    <w:p w:rsidR="0007285D" w:rsidRDefault="0007285D" w:rsidP="0007285D">
      <w:pPr>
        <w:rPr>
          <w:b/>
          <w:u w:val="single"/>
        </w:rPr>
      </w:pPr>
    </w:p>
    <w:p w:rsidR="000B1289" w:rsidRPr="0039600F" w:rsidRDefault="000B1289" w:rsidP="000B1289">
      <w:pPr>
        <w:rPr>
          <w:b/>
          <w:u w:val="single"/>
        </w:rPr>
      </w:pPr>
      <w:r w:rsidRPr="0039600F">
        <w:rPr>
          <w:b/>
          <w:u w:val="single"/>
        </w:rPr>
        <w:t>Общие требования к товару:</w:t>
      </w:r>
    </w:p>
    <w:p w:rsidR="000B1289" w:rsidRPr="0039600F" w:rsidRDefault="000B1289" w:rsidP="000B1289">
      <w:pPr>
        <w:pStyle w:val="a5"/>
        <w:numPr>
          <w:ilvl w:val="0"/>
          <w:numId w:val="39"/>
        </w:numPr>
        <w:ind w:left="426"/>
        <w:jc w:val="both"/>
      </w:pPr>
      <w:r w:rsidRPr="0039600F">
        <w:t xml:space="preserve">Товар должен быть новый (не ранее 2022 г. выпуска), не бывший в эксплуатации, в ремонте, не восстановленный из компонентов. </w:t>
      </w:r>
    </w:p>
    <w:p w:rsidR="000B1289" w:rsidRPr="0039600F" w:rsidRDefault="000B1289" w:rsidP="000B1289">
      <w:pPr>
        <w:pStyle w:val="a5"/>
        <w:numPr>
          <w:ilvl w:val="0"/>
          <w:numId w:val="39"/>
        </w:numPr>
        <w:ind w:left="426"/>
        <w:jc w:val="both"/>
      </w:pPr>
      <w:r w:rsidRPr="0039600F">
        <w:t>Товар должен быть не заложенным, не арестованным, не являться предметом иска третьих лиц.</w:t>
      </w:r>
    </w:p>
    <w:p w:rsidR="000B1289" w:rsidRPr="0039600F" w:rsidRDefault="000B1289" w:rsidP="000B1289">
      <w:pPr>
        <w:pStyle w:val="a5"/>
        <w:numPr>
          <w:ilvl w:val="0"/>
          <w:numId w:val="39"/>
        </w:numPr>
        <w:ind w:left="426"/>
        <w:jc w:val="both"/>
      </w:pPr>
      <w:r w:rsidRPr="0039600F">
        <w:t>Товар не должен иметь скрытых и внешних повреждений и дефектов.</w:t>
      </w:r>
    </w:p>
    <w:p w:rsidR="000B1289" w:rsidRPr="0039600F" w:rsidRDefault="000B1289" w:rsidP="000B1289">
      <w:pPr>
        <w:pStyle w:val="a5"/>
        <w:numPr>
          <w:ilvl w:val="0"/>
          <w:numId w:val="39"/>
        </w:numPr>
        <w:ind w:left="426"/>
        <w:jc w:val="both"/>
      </w:pPr>
      <w:r w:rsidRPr="0039600F">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0B1289" w:rsidRPr="0039600F" w:rsidRDefault="000B1289" w:rsidP="000B1289">
      <w:pPr>
        <w:pStyle w:val="a5"/>
        <w:numPr>
          <w:ilvl w:val="0"/>
          <w:numId w:val="39"/>
        </w:numPr>
        <w:ind w:left="426"/>
        <w:jc w:val="both"/>
      </w:pPr>
      <w:r w:rsidRPr="0039600F">
        <w:t xml:space="preserve">Поставщик предоставляет всю необходимую документацию для приема Товара по количеству и качеству. </w:t>
      </w:r>
    </w:p>
    <w:p w:rsidR="000B1289" w:rsidRPr="0039600F" w:rsidRDefault="000B1289" w:rsidP="000B1289"/>
    <w:p w:rsidR="000B1289" w:rsidRPr="0039600F" w:rsidRDefault="000B1289" w:rsidP="000B1289">
      <w:r w:rsidRPr="0039600F">
        <w:rPr>
          <w:b/>
          <w:u w:val="single"/>
        </w:rPr>
        <w:t>Требования к транспортировке товара</w:t>
      </w:r>
    </w:p>
    <w:p w:rsidR="000B1289" w:rsidRPr="0039600F" w:rsidRDefault="000B1289" w:rsidP="000B1289">
      <w:pPr>
        <w:ind w:firstLine="426"/>
      </w:pPr>
      <w:r w:rsidRPr="0039600F">
        <w:t>Транспортировка Товара должна производиться в соответствии с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B1289" w:rsidRPr="0039600F" w:rsidRDefault="000B1289" w:rsidP="000B1289">
      <w:pPr>
        <w:ind w:firstLine="426"/>
      </w:pPr>
    </w:p>
    <w:p w:rsidR="000B1289" w:rsidRPr="0039600F" w:rsidRDefault="000B1289" w:rsidP="000B1289">
      <w:pPr>
        <w:rPr>
          <w:b/>
          <w:u w:val="single"/>
        </w:rPr>
      </w:pPr>
      <w:r w:rsidRPr="0039600F">
        <w:rPr>
          <w:b/>
          <w:u w:val="single"/>
        </w:rPr>
        <w:t>Условия Поставки</w:t>
      </w:r>
    </w:p>
    <w:p w:rsidR="000B1289" w:rsidRPr="0039600F" w:rsidRDefault="000B1289" w:rsidP="000B1289">
      <w:pPr>
        <w:pStyle w:val="43"/>
        <w:numPr>
          <w:ilvl w:val="0"/>
          <w:numId w:val="40"/>
        </w:numPr>
        <w:ind w:left="426"/>
        <w:jc w:val="both"/>
        <w:rPr>
          <w:color w:val="auto"/>
          <w:spacing w:val="0"/>
        </w:rPr>
      </w:pPr>
      <w:r w:rsidRPr="0039600F">
        <w:t>Поставка Товара осуществляется в течение 30 календарных дней с даты заключения договора.</w:t>
      </w:r>
    </w:p>
    <w:p w:rsidR="000B1289" w:rsidRPr="0039600F" w:rsidRDefault="000B1289" w:rsidP="000B1289">
      <w:pPr>
        <w:pStyle w:val="a5"/>
        <w:numPr>
          <w:ilvl w:val="0"/>
          <w:numId w:val="40"/>
        </w:numPr>
        <w:ind w:left="426"/>
        <w:jc w:val="both"/>
      </w:pPr>
      <w:r w:rsidRPr="0039600F">
        <w:rPr>
          <w:color w:val="000000"/>
        </w:rPr>
        <w:t xml:space="preserve">Место поставки товара: </w:t>
      </w:r>
      <w:r w:rsidRPr="0039600F">
        <w:t>Владимирская область, город Муром, шоссе Владимирское, д.25б</w:t>
      </w:r>
      <w:r>
        <w:t>.</w:t>
      </w:r>
    </w:p>
    <w:p w:rsidR="000B1289" w:rsidRPr="0039600F" w:rsidRDefault="000B1289" w:rsidP="000B1289">
      <w:pPr>
        <w:pStyle w:val="a5"/>
        <w:numPr>
          <w:ilvl w:val="0"/>
          <w:numId w:val="40"/>
        </w:numPr>
        <w:ind w:left="426"/>
        <w:jc w:val="both"/>
      </w:pPr>
      <w:r w:rsidRPr="0039600F">
        <w:t>Поставщик не менее чем за 2 (два) рабочих дня уведомляет Заказчика о дате поставки Товара.</w:t>
      </w:r>
    </w:p>
    <w:p w:rsidR="000B1289" w:rsidRPr="0039600F" w:rsidRDefault="000B1289" w:rsidP="000B1289">
      <w:pPr>
        <w:pStyle w:val="a5"/>
        <w:numPr>
          <w:ilvl w:val="0"/>
          <w:numId w:val="40"/>
        </w:numPr>
        <w:ind w:left="426"/>
        <w:jc w:val="both"/>
      </w:pPr>
      <w:r w:rsidRPr="0039600F">
        <w:t>Погрузочные работы производятся силами Поставщика, стоимость погрузочных работ входит в стоимость товара.</w:t>
      </w:r>
    </w:p>
    <w:p w:rsidR="000B1289" w:rsidRDefault="000B1289" w:rsidP="000B1289">
      <w:pPr>
        <w:pStyle w:val="a5"/>
        <w:numPr>
          <w:ilvl w:val="0"/>
          <w:numId w:val="40"/>
        </w:numPr>
        <w:ind w:left="426"/>
        <w:jc w:val="both"/>
      </w:pPr>
      <w:r w:rsidRPr="0039600F">
        <w:t>Разгрузочные работы производятся силами Заказчика.</w:t>
      </w:r>
    </w:p>
    <w:p w:rsidR="009C4851" w:rsidRPr="0039600F" w:rsidRDefault="009C4851" w:rsidP="009C4851">
      <w:pPr>
        <w:pStyle w:val="a5"/>
        <w:ind w:left="426"/>
        <w:jc w:val="both"/>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3" w:name="_Toc125712202"/>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3"/>
    </w:p>
    <w:p w:rsidR="0079498F" w:rsidRPr="00774A59" w:rsidRDefault="0079498F" w:rsidP="0079498F">
      <w:pPr>
        <w:rPr>
          <w:rFonts w:eastAsia="MS Mincho"/>
          <w:lang w:eastAsia="x-none"/>
        </w:rPr>
      </w:pPr>
    </w:p>
    <w:p w:rsidR="00B604D1" w:rsidRDefault="00A63BCC" w:rsidP="002E04CB">
      <w:pPr>
        <w:widowControl w:val="0"/>
        <w:autoSpaceDE w:val="0"/>
        <w:autoSpaceDN w:val="0"/>
        <w:adjustRightInd w:val="0"/>
        <w:ind w:firstLine="426"/>
        <w:jc w:val="center"/>
        <w:rPr>
          <w:rFonts w:eastAsia="Calibri"/>
          <w:b/>
          <w:sz w:val="25"/>
          <w:szCs w:val="25"/>
        </w:rPr>
      </w:pPr>
      <w:r>
        <w:rPr>
          <w:rFonts w:eastAsia="Calibri"/>
          <w:b/>
          <w:sz w:val="25"/>
          <w:szCs w:val="25"/>
        </w:rPr>
        <w:t>ДОГОВОР ПОСТАВКИ № 2023</w:t>
      </w:r>
      <w:r w:rsidR="008055C8">
        <w:rPr>
          <w:rFonts w:eastAsia="Calibri"/>
          <w:b/>
          <w:sz w:val="25"/>
          <w:szCs w:val="25"/>
        </w:rPr>
        <w:t>-</w:t>
      </w:r>
      <w:r w:rsidR="00647597">
        <w:rPr>
          <w:rFonts w:eastAsia="Calibri"/>
          <w:b/>
          <w:sz w:val="25"/>
          <w:szCs w:val="25"/>
        </w:rPr>
        <w:t>16</w:t>
      </w:r>
      <w:r w:rsidR="008452A1">
        <w:rPr>
          <w:rFonts w:eastAsia="Calibri"/>
          <w:b/>
          <w:sz w:val="25"/>
          <w:szCs w:val="25"/>
        </w:rPr>
        <w:t>/2СМП</w:t>
      </w:r>
    </w:p>
    <w:p w:rsidR="00B604D1" w:rsidRPr="00391F9C" w:rsidRDefault="00B604D1" w:rsidP="002E04CB">
      <w:pPr>
        <w:widowControl w:val="0"/>
        <w:autoSpaceDE w:val="0"/>
        <w:autoSpaceDN w:val="0"/>
        <w:adjustRightInd w:val="0"/>
        <w:ind w:firstLine="426"/>
        <w:jc w:val="center"/>
        <w:rPr>
          <w:rFonts w:eastAsia="Calibri"/>
          <w:sz w:val="25"/>
          <w:szCs w:val="25"/>
        </w:rPr>
      </w:pPr>
    </w:p>
    <w:p w:rsidR="00B604D1" w:rsidRPr="00391F9C" w:rsidRDefault="00B604D1" w:rsidP="002E04CB">
      <w:pPr>
        <w:widowControl w:val="0"/>
        <w:autoSpaceDE w:val="0"/>
        <w:autoSpaceDN w:val="0"/>
        <w:adjustRightInd w:val="0"/>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D46639">
        <w:rPr>
          <w:rFonts w:eastAsia="Calibri"/>
          <w:sz w:val="25"/>
          <w:szCs w:val="25"/>
        </w:rPr>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D46639">
        <w:rPr>
          <w:rFonts w:eastAsia="Calibri"/>
          <w:sz w:val="25"/>
          <w:szCs w:val="25"/>
        </w:rPr>
        <w:t>__________</w:t>
      </w:r>
      <w:r w:rsidR="002E542D">
        <w:rPr>
          <w:rFonts w:eastAsia="Calibri"/>
          <w:sz w:val="25"/>
          <w:szCs w:val="25"/>
        </w:rPr>
        <w:t xml:space="preserve"> </w:t>
      </w:r>
      <w:r w:rsidR="00A63BCC">
        <w:rPr>
          <w:rFonts w:eastAsia="Calibri"/>
          <w:sz w:val="25"/>
          <w:szCs w:val="25"/>
        </w:rPr>
        <w:t>2023</w:t>
      </w:r>
      <w:r w:rsidRPr="00391F9C">
        <w:rPr>
          <w:rFonts w:eastAsia="Calibri"/>
          <w:sz w:val="25"/>
          <w:szCs w:val="25"/>
        </w:rPr>
        <w:t xml:space="preserve"> года</w:t>
      </w:r>
    </w:p>
    <w:p w:rsidR="00B604D1" w:rsidRPr="00391F9C" w:rsidRDefault="00B604D1" w:rsidP="002E04CB">
      <w:pPr>
        <w:widowControl w:val="0"/>
        <w:autoSpaceDE w:val="0"/>
        <w:autoSpaceDN w:val="0"/>
        <w:adjustRightInd w:val="0"/>
        <w:ind w:firstLine="426"/>
        <w:rPr>
          <w:rFonts w:eastAsia="Calibri"/>
          <w:sz w:val="25"/>
          <w:szCs w:val="25"/>
        </w:rPr>
      </w:pPr>
      <w:r w:rsidRPr="00391F9C">
        <w:rPr>
          <w:rFonts w:eastAsia="Calibri"/>
          <w:sz w:val="25"/>
          <w:szCs w:val="25"/>
        </w:rPr>
        <w:t xml:space="preserve">  </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(сокращенное наименование – МУП «</w:t>
      </w:r>
      <w:proofErr w:type="spellStart"/>
      <w:r w:rsidRPr="00391F9C">
        <w:rPr>
          <w:rFonts w:eastAsia="Calibri"/>
          <w:sz w:val="25"/>
          <w:szCs w:val="25"/>
        </w:rPr>
        <w:t>Горэлектросеть</w:t>
      </w:r>
      <w:proofErr w:type="spellEnd"/>
      <w:r w:rsidRPr="00391F9C">
        <w:rPr>
          <w:rFonts w:eastAsia="Calibri"/>
          <w:sz w:val="25"/>
          <w:szCs w:val="25"/>
        </w:rPr>
        <w:t xml:space="preserve">»), именуемое в дальнейшем Покупатель, в лице директора </w:t>
      </w:r>
      <w:proofErr w:type="spellStart"/>
      <w:r>
        <w:rPr>
          <w:rFonts w:eastAsia="Calibri"/>
          <w:sz w:val="25"/>
          <w:szCs w:val="25"/>
        </w:rPr>
        <w:t>Александрука</w:t>
      </w:r>
      <w:proofErr w:type="spellEnd"/>
      <w:r>
        <w:rPr>
          <w:rFonts w:eastAsia="Calibri"/>
          <w:sz w:val="25"/>
          <w:szCs w:val="25"/>
        </w:rPr>
        <w:t xml:space="preserve">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54" w:name="_Toc125712203"/>
      <w:r w:rsidRPr="00391F9C">
        <w:rPr>
          <w:rFonts w:eastAsia="Calibri"/>
          <w:sz w:val="25"/>
          <w:szCs w:val="25"/>
        </w:rPr>
        <w:t>1. ПРЕДМЕТ ДОГОВОРА</w:t>
      </w:r>
      <w:bookmarkEnd w:id="254"/>
    </w:p>
    <w:p w:rsidR="00B604D1" w:rsidRPr="00391F9C" w:rsidRDefault="00B604D1" w:rsidP="002E04CB">
      <w:pPr>
        <w:widowControl w:val="0"/>
        <w:autoSpaceDE w:val="0"/>
        <w:autoSpaceDN w:val="0"/>
        <w:adjustRightInd w:val="0"/>
        <w:ind w:firstLine="426"/>
        <w:jc w:val="both"/>
        <w:rPr>
          <w:rFonts w:eastAsia="Calibri"/>
          <w:sz w:val="25"/>
          <w:szCs w:val="25"/>
        </w:rPr>
      </w:pPr>
    </w:p>
    <w:p w:rsidR="00B51F46" w:rsidRPr="00391F9C" w:rsidRDefault="00B51F46"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1.1. Поставщик обязуется поставить </w:t>
      </w:r>
      <w:r w:rsidR="00062268">
        <w:rPr>
          <w:rFonts w:eastAsia="Calibri"/>
          <w:sz w:val="25"/>
          <w:szCs w:val="25"/>
        </w:rPr>
        <w:t>Покупателю железобетонные изделия</w:t>
      </w:r>
      <w:r w:rsidRPr="008055C8">
        <w:rPr>
          <w:rFonts w:eastAsia="Calibri"/>
          <w:sz w:val="25"/>
          <w:szCs w:val="25"/>
        </w:rPr>
        <w:t>,</w:t>
      </w:r>
      <w:r w:rsidR="00062268">
        <w:rPr>
          <w:rFonts w:eastAsia="Calibri"/>
          <w:sz w:val="25"/>
          <w:szCs w:val="25"/>
        </w:rPr>
        <w:t xml:space="preserve"> указанные</w:t>
      </w:r>
      <w:r>
        <w:rPr>
          <w:rFonts w:eastAsia="Calibri"/>
          <w:sz w:val="25"/>
          <w:szCs w:val="25"/>
        </w:rPr>
        <w:t xml:space="preserve">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51F46" w:rsidRPr="008055C8" w:rsidRDefault="00B51F46"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1.2. </w:t>
      </w:r>
      <w:r w:rsidR="00DB5D57" w:rsidRPr="00951D43">
        <w:rPr>
          <w:rFonts w:eastAsia="Calibri"/>
          <w:sz w:val="25"/>
          <w:szCs w:val="25"/>
        </w:rPr>
        <w:t>На Товар устанавливается гарантийный срок равный гарантийному сроку завода изготовителя, но не менее 24 месяцев с даты приемки Товара. Течение гарантийного срока начинается со дня приемки Товара Покупателем.</w:t>
      </w:r>
    </w:p>
    <w:p w:rsidR="00B51F46" w:rsidRDefault="00B51F46" w:rsidP="002E04CB">
      <w:pPr>
        <w:widowControl w:val="0"/>
        <w:autoSpaceDE w:val="0"/>
        <w:autoSpaceDN w:val="0"/>
        <w:adjustRightInd w:val="0"/>
        <w:ind w:firstLine="426"/>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51F46" w:rsidRPr="00624F39" w:rsidRDefault="00B51F46" w:rsidP="002E04CB">
      <w:pPr>
        <w:widowControl w:val="0"/>
        <w:autoSpaceDE w:val="0"/>
        <w:autoSpaceDN w:val="0"/>
        <w:adjustRightInd w:val="0"/>
        <w:ind w:firstLine="426"/>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51F46" w:rsidRPr="00391F9C" w:rsidRDefault="00B51F46" w:rsidP="002E04CB">
      <w:pPr>
        <w:widowControl w:val="0"/>
        <w:autoSpaceDE w:val="0"/>
        <w:autoSpaceDN w:val="0"/>
        <w:adjustRightInd w:val="0"/>
        <w:ind w:firstLine="426"/>
        <w:jc w:val="both"/>
        <w:rPr>
          <w:rFonts w:eastAsia="Calibri"/>
          <w:sz w:val="25"/>
          <w:szCs w:val="25"/>
        </w:rPr>
      </w:pPr>
      <w:r>
        <w:rPr>
          <w:rFonts w:eastAsia="Calibri"/>
          <w:sz w:val="25"/>
          <w:szCs w:val="25"/>
        </w:rPr>
        <w:t>1.4</w:t>
      </w:r>
      <w:r w:rsidRPr="00391F9C">
        <w:rPr>
          <w:rFonts w:eastAsia="Calibri"/>
          <w:sz w:val="25"/>
          <w:szCs w:val="25"/>
        </w:rPr>
        <w:t xml:space="preserve">. Товар </w:t>
      </w:r>
      <w:r w:rsidR="002755A5">
        <w:rPr>
          <w:rFonts w:eastAsia="Calibri"/>
          <w:sz w:val="25"/>
          <w:szCs w:val="25"/>
        </w:rPr>
        <w:t>должен быть новый (не ранее 2022</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51F46" w:rsidRPr="00391F9C" w:rsidRDefault="00B51F46" w:rsidP="002E04CB">
      <w:pPr>
        <w:widowControl w:val="0"/>
        <w:autoSpaceDE w:val="0"/>
        <w:autoSpaceDN w:val="0"/>
        <w:adjustRightInd w:val="0"/>
        <w:ind w:firstLine="426"/>
        <w:jc w:val="both"/>
        <w:rPr>
          <w:rFonts w:eastAsia="Calibri"/>
          <w:sz w:val="25"/>
          <w:szCs w:val="25"/>
        </w:rPr>
      </w:pPr>
      <w:r>
        <w:rPr>
          <w:rFonts w:eastAsia="Calibri"/>
          <w:sz w:val="25"/>
          <w:szCs w:val="25"/>
        </w:rPr>
        <w:t>1.5</w:t>
      </w:r>
      <w:r w:rsidRPr="00391F9C">
        <w:rPr>
          <w:rFonts w:eastAsia="Calibri"/>
          <w:sz w:val="25"/>
          <w:szCs w:val="25"/>
        </w:rPr>
        <w:t>.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F00A53" w:rsidRPr="00391F9C" w:rsidRDefault="00F00A53" w:rsidP="002E04CB">
      <w:pPr>
        <w:widowControl w:val="0"/>
        <w:autoSpaceDE w:val="0"/>
        <w:autoSpaceDN w:val="0"/>
        <w:adjustRightInd w:val="0"/>
        <w:ind w:firstLine="426"/>
        <w:jc w:val="center"/>
        <w:outlineLvl w:val="0"/>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55" w:name="_Toc125712204"/>
      <w:r w:rsidRPr="00391F9C">
        <w:rPr>
          <w:rFonts w:eastAsia="Calibri"/>
          <w:sz w:val="25"/>
          <w:szCs w:val="25"/>
        </w:rPr>
        <w:t>2. СРОКИ И ПОРЯДОК ПОСТАВКИ</w:t>
      </w:r>
      <w:bookmarkEnd w:id="255"/>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bookmarkStart w:id="256" w:name="P24"/>
      <w:bookmarkEnd w:id="256"/>
      <w:r w:rsidRPr="00391F9C">
        <w:rPr>
          <w:rFonts w:eastAsia="Calibri"/>
          <w:sz w:val="25"/>
          <w:szCs w:val="25"/>
        </w:rPr>
        <w:t xml:space="preserve">2.1. Поставщик обязуется поставить </w:t>
      </w:r>
      <w:r w:rsidR="00062268">
        <w:rPr>
          <w:rFonts w:eastAsia="Calibri"/>
          <w:sz w:val="25"/>
          <w:szCs w:val="25"/>
        </w:rPr>
        <w:t xml:space="preserve">Товар в течение </w:t>
      </w:r>
      <w:r w:rsidR="000B1289">
        <w:rPr>
          <w:rFonts w:eastAsia="Calibri"/>
          <w:sz w:val="25"/>
          <w:szCs w:val="25"/>
        </w:rPr>
        <w:t>30 (тридцати)</w:t>
      </w:r>
      <w:r w:rsidR="00062268">
        <w:rPr>
          <w:rFonts w:eastAsia="Calibri"/>
          <w:sz w:val="25"/>
          <w:szCs w:val="25"/>
        </w:rPr>
        <w:t xml:space="preserve"> календарных дней с даты заключения договора.</w:t>
      </w:r>
      <w:r w:rsidRPr="00391F9C">
        <w:rPr>
          <w:rFonts w:eastAsia="Calibri"/>
          <w:sz w:val="25"/>
          <w:szCs w:val="25"/>
        </w:rPr>
        <w:t xml:space="preserve"> </w:t>
      </w:r>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7" w:name="P67"/>
      <w:bookmarkStart w:id="258" w:name="_Toc125712205"/>
      <w:bookmarkEnd w:id="257"/>
      <w:r w:rsidRPr="00970917">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bookmarkEnd w:id="258"/>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9" w:name="_Toc125712206"/>
      <w:r w:rsidRPr="00970917">
        <w:rPr>
          <w:rFonts w:eastAsia="Calibri"/>
          <w:sz w:val="25"/>
          <w:szCs w:val="25"/>
        </w:rPr>
        <w:t>2.3. Поставка Товара осуществляется путем его доставки Поставщиком по адресу: Владимирская область, г</w:t>
      </w:r>
      <w:r w:rsidR="005A7B30">
        <w:rPr>
          <w:rFonts w:eastAsia="Calibri"/>
          <w:sz w:val="25"/>
          <w:szCs w:val="25"/>
        </w:rPr>
        <w:t>. Муром, шоссе Владимирское, д.25б.</w:t>
      </w:r>
      <w:bookmarkEnd w:id="259"/>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0" w:name="_Toc125712207"/>
      <w:r w:rsidRPr="00970917">
        <w:rPr>
          <w:rFonts w:eastAsia="Calibri"/>
          <w:sz w:val="25"/>
          <w:szCs w:val="25"/>
        </w:rPr>
        <w:t xml:space="preserve">2.4. Товар должен быть </w:t>
      </w:r>
      <w:proofErr w:type="spellStart"/>
      <w:r w:rsidRPr="00970917">
        <w:rPr>
          <w:rFonts w:eastAsia="Calibri"/>
          <w:sz w:val="25"/>
          <w:szCs w:val="25"/>
        </w:rPr>
        <w:t>затарен</w:t>
      </w:r>
      <w:proofErr w:type="spellEnd"/>
      <w:r w:rsidRPr="00970917">
        <w:rPr>
          <w:rFonts w:eastAsia="Calibri"/>
          <w:sz w:val="25"/>
          <w:szCs w:val="25"/>
        </w:rPr>
        <w:t xml:space="preserve">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w:t>
      </w:r>
      <w:bookmarkEnd w:id="260"/>
      <w:r w:rsidRPr="00970917">
        <w:rPr>
          <w:rFonts w:eastAsia="Calibri"/>
          <w:sz w:val="25"/>
          <w:szCs w:val="25"/>
        </w:rPr>
        <w:t xml:space="preserve"> </w:t>
      </w:r>
    </w:p>
    <w:p w:rsidR="00CA2316" w:rsidRPr="00CA2316" w:rsidRDefault="00655A8A" w:rsidP="002E04CB">
      <w:pPr>
        <w:jc w:val="both"/>
        <w:rPr>
          <w:rFonts w:eastAsia="Calibri"/>
          <w:sz w:val="25"/>
          <w:szCs w:val="25"/>
        </w:rPr>
      </w:pPr>
      <w:r>
        <w:rPr>
          <w:rFonts w:eastAsia="Calibri"/>
          <w:sz w:val="25"/>
          <w:szCs w:val="25"/>
        </w:rPr>
        <w:t xml:space="preserve">       </w:t>
      </w:r>
      <w:r w:rsidR="00970917" w:rsidRPr="00970917">
        <w:rPr>
          <w:rFonts w:eastAsia="Calibri"/>
          <w:sz w:val="25"/>
          <w:szCs w:val="25"/>
        </w:rPr>
        <w:t>2.5</w:t>
      </w:r>
      <w:r w:rsidR="00970917" w:rsidRPr="00CA2316">
        <w:rPr>
          <w:rFonts w:eastAsia="Calibri"/>
          <w:sz w:val="25"/>
          <w:szCs w:val="25"/>
        </w:rPr>
        <w:t xml:space="preserve">. </w:t>
      </w:r>
      <w:r w:rsidR="008F7A19">
        <w:rPr>
          <w:rFonts w:eastAsia="Calibri"/>
          <w:sz w:val="25"/>
          <w:szCs w:val="25"/>
        </w:rPr>
        <w:t xml:space="preserve">Маркировка товара </w:t>
      </w:r>
      <w:r w:rsidR="00CA2316" w:rsidRPr="00CA2316">
        <w:rPr>
          <w:rFonts w:eastAsia="Calibri"/>
          <w:sz w:val="25"/>
          <w:szCs w:val="25"/>
        </w:rPr>
        <w:t>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1" w:name="_Toc125712208"/>
      <w:r w:rsidRPr="00970917">
        <w:rPr>
          <w:rFonts w:eastAsia="Calibri"/>
          <w:sz w:val="25"/>
          <w:szCs w:val="25"/>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bookmarkEnd w:id="261"/>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2" w:name="_Toc125712209"/>
      <w:r w:rsidRPr="00970917">
        <w:rPr>
          <w:rFonts w:eastAsia="Calibri"/>
          <w:sz w:val="25"/>
          <w:szCs w:val="25"/>
        </w:rPr>
        <w:t>2.7. Покупатель (получатель) обязан совершить все необходимые действия, обеспечивающие принятие Товара.</w:t>
      </w:r>
      <w:bookmarkEnd w:id="262"/>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3" w:name="_Toc125712210"/>
      <w:r w:rsidRPr="00970917">
        <w:rPr>
          <w:rFonts w:eastAsia="Calibri"/>
          <w:sz w:val="25"/>
          <w:szCs w:val="25"/>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bookmarkEnd w:id="263"/>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4" w:name="_Toc125712211"/>
      <w:r w:rsidRPr="00970917">
        <w:rPr>
          <w:rFonts w:eastAsia="Calibri"/>
          <w:sz w:val="25"/>
          <w:szCs w:val="25"/>
        </w:rPr>
        <w:t>2.9. Право собственности на Товар переходит к Покупателю с момента передачи Товара Покупателю (получателю) по товарной накладной.</w:t>
      </w:r>
      <w:bookmarkEnd w:id="264"/>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5" w:name="_Toc125712212"/>
      <w:r w:rsidRPr="00970917">
        <w:rPr>
          <w:rFonts w:eastAsia="Calibri"/>
          <w:sz w:val="25"/>
          <w:szCs w:val="25"/>
        </w:rPr>
        <w:t>2.10. Риск случайной гибели или случайного повреждения Товара переходит к Покупателю с момента передачи Товара Покупателю (получателю).</w:t>
      </w:r>
      <w:bookmarkEnd w:id="265"/>
    </w:p>
    <w:p w:rsidR="00B604D1" w:rsidRDefault="00970917" w:rsidP="002E04CB">
      <w:pPr>
        <w:widowControl w:val="0"/>
        <w:autoSpaceDE w:val="0"/>
        <w:autoSpaceDN w:val="0"/>
        <w:adjustRightInd w:val="0"/>
        <w:ind w:firstLine="426"/>
        <w:jc w:val="both"/>
        <w:outlineLvl w:val="0"/>
        <w:rPr>
          <w:rFonts w:eastAsia="Calibri"/>
          <w:sz w:val="25"/>
          <w:szCs w:val="25"/>
        </w:rPr>
      </w:pPr>
      <w:bookmarkStart w:id="266" w:name="_Toc125712213"/>
      <w:r w:rsidRPr="00970917">
        <w:rPr>
          <w:rFonts w:eastAsia="Calibri"/>
          <w:sz w:val="25"/>
          <w:szCs w:val="25"/>
        </w:rPr>
        <w:t>2.11. Вместе с Товаром Поставщик обязуется передать Покупателю документы на него (паспорт на Товар, документы на Товар, подтверждающие его качество).</w:t>
      </w:r>
      <w:bookmarkEnd w:id="266"/>
    </w:p>
    <w:p w:rsidR="00970917" w:rsidRPr="00391F9C" w:rsidRDefault="00970917" w:rsidP="002E04CB">
      <w:pPr>
        <w:widowControl w:val="0"/>
        <w:autoSpaceDE w:val="0"/>
        <w:autoSpaceDN w:val="0"/>
        <w:adjustRightInd w:val="0"/>
        <w:ind w:firstLine="426"/>
        <w:jc w:val="both"/>
        <w:outlineLvl w:val="0"/>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67" w:name="_Toc125712214"/>
      <w:r w:rsidRPr="00391F9C">
        <w:rPr>
          <w:rFonts w:eastAsia="Calibri"/>
          <w:sz w:val="25"/>
          <w:szCs w:val="25"/>
        </w:rPr>
        <w:t>3. ЦЕНА И ПОРЯДОК РАСЧЕТОВ</w:t>
      </w:r>
      <w:bookmarkEnd w:id="267"/>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BB60F4" w:rsidRDefault="00B604D1" w:rsidP="002E04CB">
      <w:pPr>
        <w:widowControl w:val="0"/>
        <w:autoSpaceDE w:val="0"/>
        <w:autoSpaceDN w:val="0"/>
        <w:adjustRightInd w:val="0"/>
        <w:ind w:firstLine="426"/>
        <w:jc w:val="both"/>
        <w:rPr>
          <w:rFonts w:eastAsia="Calibri"/>
          <w:sz w:val="25"/>
          <w:szCs w:val="25"/>
        </w:rPr>
      </w:pPr>
      <w:bookmarkStart w:id="268" w:name="P73"/>
      <w:bookmarkEnd w:id="268"/>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F6561C" w:rsidP="002E04CB">
      <w:pPr>
        <w:widowControl w:val="0"/>
        <w:autoSpaceDE w:val="0"/>
        <w:autoSpaceDN w:val="0"/>
        <w:adjustRightInd w:val="0"/>
        <w:ind w:firstLine="426"/>
        <w:jc w:val="both"/>
        <w:rPr>
          <w:rFonts w:eastAsia="Calibri"/>
          <w:sz w:val="25"/>
          <w:szCs w:val="25"/>
        </w:rPr>
      </w:pPr>
      <w:r>
        <w:rPr>
          <w:rFonts w:eastAsia="Calibri"/>
          <w:sz w:val="25"/>
          <w:szCs w:val="25"/>
        </w:rPr>
        <w:t xml:space="preserve">3.2. Цена товара </w:t>
      </w:r>
      <w:r w:rsidR="00B604D1" w:rsidRPr="00391F9C">
        <w:rPr>
          <w:rFonts w:eastAsia="Calibri"/>
          <w:sz w:val="25"/>
          <w:szCs w:val="25"/>
        </w:rPr>
        <w:t>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2E04CB">
      <w:pPr>
        <w:widowControl w:val="0"/>
        <w:autoSpaceDE w:val="0"/>
        <w:autoSpaceDN w:val="0"/>
        <w:adjustRightInd w:val="0"/>
        <w:ind w:firstLine="426"/>
        <w:jc w:val="both"/>
        <w:rPr>
          <w:rFonts w:eastAsia="Calibri"/>
          <w:sz w:val="25"/>
          <w:szCs w:val="25"/>
        </w:rPr>
      </w:pPr>
      <w:bookmarkStart w:id="269" w:name="P81"/>
      <w:bookmarkEnd w:id="269"/>
      <w:r w:rsidRPr="00391F9C">
        <w:rPr>
          <w:rFonts w:eastAsia="Calibri"/>
          <w:sz w:val="25"/>
          <w:szCs w:val="25"/>
        </w:rPr>
        <w:t xml:space="preserve">3.3. </w:t>
      </w:r>
      <w:bookmarkStart w:id="270" w:name="P99"/>
      <w:bookmarkStart w:id="271" w:name="P111"/>
      <w:bookmarkEnd w:id="270"/>
      <w:bookmarkEnd w:id="271"/>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2" w:name="_Toc125712215"/>
      <w:r w:rsidRPr="00391F9C">
        <w:rPr>
          <w:rFonts w:eastAsia="Calibri"/>
          <w:sz w:val="25"/>
          <w:szCs w:val="25"/>
        </w:rPr>
        <w:t>4. ОТВЕТСТВЕННОСТЬ СТОРОН</w:t>
      </w:r>
      <w:bookmarkEnd w:id="272"/>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163794">
        <w:rPr>
          <w:rFonts w:eastAsia="Calibri"/>
          <w:sz w:val="25"/>
          <w:szCs w:val="25"/>
        </w:rPr>
        <w:t>8</w:t>
      </w:r>
      <w:r w:rsidR="00977BB3">
        <w:rPr>
          <w:rFonts w:eastAsia="Calibri"/>
          <w:sz w:val="25"/>
          <w:szCs w:val="25"/>
        </w:rPr>
        <w:t>, п 1.</w:t>
      </w:r>
      <w:r w:rsidR="00163794">
        <w:rPr>
          <w:rFonts w:eastAsia="Calibri"/>
          <w:sz w:val="25"/>
          <w:szCs w:val="25"/>
        </w:rPr>
        <w:t>2.1</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2E04CB">
      <w:pPr>
        <w:widowControl w:val="0"/>
        <w:autoSpaceDE w:val="0"/>
        <w:autoSpaceDN w:val="0"/>
        <w:adjustRightInd w:val="0"/>
        <w:ind w:firstLine="426"/>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Default="00B604D1" w:rsidP="00D10618">
      <w:pPr>
        <w:widowControl w:val="0"/>
        <w:autoSpaceDE w:val="0"/>
        <w:autoSpaceDN w:val="0"/>
        <w:adjustRightInd w:val="0"/>
        <w:ind w:firstLine="426"/>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D10618" w:rsidRPr="00391F9C" w:rsidRDefault="00D10618" w:rsidP="00D10618">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3" w:name="_Toc125712216"/>
      <w:r w:rsidRPr="00391F9C">
        <w:rPr>
          <w:rFonts w:eastAsia="Calibri"/>
          <w:sz w:val="25"/>
          <w:szCs w:val="25"/>
        </w:rPr>
        <w:t>5. ОБСТОЯТЕЛЬСТВА НЕПРЕОДОЛИМОЙ СИЛЫ (ФОРС-МАЖОР)</w:t>
      </w:r>
      <w:bookmarkEnd w:id="273"/>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4" w:name="_Toc125712217"/>
      <w:r w:rsidRPr="00391F9C">
        <w:rPr>
          <w:rFonts w:eastAsia="Calibri"/>
          <w:sz w:val="25"/>
          <w:szCs w:val="25"/>
        </w:rPr>
        <w:t>6. СРОК ДЕЙСТВИЯ, ИЗМЕНЕНИЕ И ДОСРОЧНОЕ РАСТОРЖЕНИЕ ДОГОВОРА</w:t>
      </w:r>
      <w:bookmarkEnd w:id="274"/>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5" w:name="_Toc125712218"/>
      <w:r w:rsidRPr="00391F9C">
        <w:rPr>
          <w:rFonts w:eastAsia="Calibri"/>
          <w:sz w:val="25"/>
          <w:szCs w:val="25"/>
        </w:rPr>
        <w:t>7. РАЗРЕШЕНИЕ СПОРОВ</w:t>
      </w:r>
      <w:bookmarkEnd w:id="275"/>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2E04CB">
      <w:pPr>
        <w:widowControl w:val="0"/>
        <w:autoSpaceDE w:val="0"/>
        <w:autoSpaceDN w:val="0"/>
        <w:adjustRightInd w:val="0"/>
        <w:ind w:firstLine="426"/>
        <w:jc w:val="center"/>
        <w:outlineLvl w:val="0"/>
        <w:rPr>
          <w:rFonts w:eastAsia="Calibri"/>
          <w:sz w:val="25"/>
          <w:szCs w:val="25"/>
        </w:rPr>
      </w:pPr>
    </w:p>
    <w:p w:rsidR="00B604D1" w:rsidRDefault="00B604D1" w:rsidP="002E04CB">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2E04CB">
      <w:pPr>
        <w:widowControl w:val="0"/>
        <w:autoSpaceDE w:val="0"/>
        <w:autoSpaceDN w:val="0"/>
        <w:adjustRightInd w:val="0"/>
        <w:ind w:firstLine="426"/>
        <w:jc w:val="center"/>
        <w:rPr>
          <w:rFonts w:ascii="Arial" w:eastAsia="Calibri" w:hAnsi="Arial"/>
          <w:sz w:val="25"/>
          <w:szCs w:val="25"/>
        </w:rPr>
      </w:pPr>
    </w:p>
    <w:p w:rsidR="00B604D1" w:rsidRPr="00BB60F4" w:rsidRDefault="00B604D1" w:rsidP="002E04CB">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2E04CB">
      <w:pPr>
        <w:ind w:firstLine="426"/>
        <w:jc w:val="both"/>
        <w:rPr>
          <w:rFonts w:eastAsia="Arial Unicode MS"/>
          <w:sz w:val="25"/>
          <w:szCs w:val="25"/>
        </w:rPr>
      </w:pPr>
      <w:bookmarkStart w:id="276" w:name="Par3"/>
      <w:bookmarkEnd w:id="276"/>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2E04CB">
      <w:pPr>
        <w:ind w:firstLine="426"/>
        <w:jc w:val="both"/>
        <w:rPr>
          <w:rFonts w:eastAsia="Arial Unicode MS"/>
          <w:sz w:val="25"/>
          <w:szCs w:val="25"/>
        </w:rPr>
      </w:pPr>
      <w:bookmarkStart w:id="277" w:name="Par4"/>
      <w:bookmarkEnd w:id="277"/>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2E04CB">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2E04CB">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2E04CB">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2E04CB">
      <w:pPr>
        <w:widowControl w:val="0"/>
        <w:autoSpaceDE w:val="0"/>
        <w:autoSpaceDN w:val="0"/>
        <w:adjustRightInd w:val="0"/>
        <w:ind w:firstLine="426"/>
        <w:jc w:val="center"/>
        <w:outlineLvl w:val="0"/>
        <w:rPr>
          <w:rFonts w:eastAsia="Calibri"/>
          <w:sz w:val="25"/>
          <w:szCs w:val="25"/>
        </w:rPr>
      </w:pPr>
    </w:p>
    <w:p w:rsidR="00B604D1" w:rsidRPr="00391F9C" w:rsidRDefault="00B604D1" w:rsidP="002E04CB">
      <w:pPr>
        <w:widowControl w:val="0"/>
        <w:autoSpaceDE w:val="0"/>
        <w:autoSpaceDN w:val="0"/>
        <w:adjustRightInd w:val="0"/>
        <w:jc w:val="center"/>
        <w:outlineLvl w:val="0"/>
        <w:rPr>
          <w:rFonts w:eastAsia="Calibri"/>
          <w:sz w:val="25"/>
          <w:szCs w:val="25"/>
        </w:rPr>
      </w:pPr>
      <w:bookmarkStart w:id="278" w:name="_Toc125712219"/>
      <w:r>
        <w:rPr>
          <w:rFonts w:eastAsia="Calibri"/>
          <w:sz w:val="25"/>
          <w:szCs w:val="25"/>
        </w:rPr>
        <w:t>9</w:t>
      </w:r>
      <w:r w:rsidRPr="00391F9C">
        <w:rPr>
          <w:rFonts w:eastAsia="Calibri"/>
          <w:sz w:val="25"/>
          <w:szCs w:val="25"/>
        </w:rPr>
        <w:t>. ЗАКЛЮЧИТЕЛЬНЫЕ ПОЛОЖЕНИЯ</w:t>
      </w:r>
      <w:bookmarkEnd w:id="278"/>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2E04CB">
      <w:pPr>
        <w:widowControl w:val="0"/>
        <w:autoSpaceDE w:val="0"/>
        <w:autoSpaceDN w:val="0"/>
        <w:adjustRightInd w:val="0"/>
        <w:ind w:firstLine="426"/>
        <w:jc w:val="both"/>
        <w:rPr>
          <w:rFonts w:eastAsia="Calibri"/>
          <w:sz w:val="25"/>
          <w:szCs w:val="25"/>
        </w:rPr>
      </w:pPr>
      <w:bookmarkStart w:id="279" w:name="P162"/>
      <w:bookmarkEnd w:id="279"/>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7"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w:t>
      </w:r>
      <w:hyperlink r:id="rId28"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2E04CB">
      <w:pPr>
        <w:widowControl w:val="0"/>
        <w:autoSpaceDE w:val="0"/>
        <w:autoSpaceDN w:val="0"/>
        <w:adjustRightInd w:val="0"/>
        <w:jc w:val="both"/>
        <w:rPr>
          <w:rFonts w:eastAsia="Calibri"/>
          <w:sz w:val="25"/>
          <w:szCs w:val="25"/>
        </w:rPr>
      </w:pPr>
    </w:p>
    <w:p w:rsidR="00B604D1" w:rsidRPr="00DD663D" w:rsidRDefault="00B604D1" w:rsidP="002E04CB">
      <w:pPr>
        <w:widowControl w:val="0"/>
        <w:autoSpaceDE w:val="0"/>
        <w:autoSpaceDN w:val="0"/>
        <w:adjustRightInd w:val="0"/>
        <w:jc w:val="center"/>
        <w:outlineLvl w:val="0"/>
        <w:rPr>
          <w:rFonts w:eastAsia="Calibri"/>
          <w:sz w:val="25"/>
          <w:szCs w:val="25"/>
        </w:rPr>
      </w:pPr>
      <w:bookmarkStart w:id="280" w:name="_Toc125712220"/>
      <w:r>
        <w:rPr>
          <w:rFonts w:eastAsia="Calibri"/>
          <w:sz w:val="25"/>
          <w:szCs w:val="25"/>
        </w:rPr>
        <w:t>10</w:t>
      </w:r>
      <w:r w:rsidRPr="00DD663D">
        <w:rPr>
          <w:rFonts w:eastAsia="Calibri"/>
          <w:sz w:val="25"/>
          <w:szCs w:val="25"/>
        </w:rPr>
        <w:t>. АДРЕСА, РЕКВИЗИТЫ И ПОДПИСИ СТОРОН</w:t>
      </w:r>
      <w:bookmarkEnd w:id="280"/>
    </w:p>
    <w:p w:rsidR="00B604D1" w:rsidRPr="00DD663D" w:rsidRDefault="00B604D1" w:rsidP="002E04CB">
      <w:pPr>
        <w:widowControl w:val="0"/>
        <w:autoSpaceDE w:val="0"/>
        <w:autoSpaceDN w:val="0"/>
        <w:adjustRightInd w:val="0"/>
        <w:jc w:val="both"/>
        <w:rPr>
          <w:rFonts w:eastAsia="Calibri"/>
          <w:sz w:val="25"/>
          <w:szCs w:val="25"/>
        </w:rPr>
      </w:pPr>
    </w:p>
    <w:tbl>
      <w:tblPr>
        <w:tblW w:w="10206" w:type="dxa"/>
        <w:tblLook w:val="0000" w:firstRow="0" w:lastRow="0" w:firstColumn="0" w:lastColumn="0" w:noHBand="0" w:noVBand="0"/>
      </w:tblPr>
      <w:tblGrid>
        <w:gridCol w:w="5103"/>
        <w:gridCol w:w="5103"/>
      </w:tblGrid>
      <w:tr w:rsidR="00B604D1" w:rsidRPr="00E067F5" w:rsidTr="00D10618">
        <w:trPr>
          <w:trHeight w:val="4701"/>
        </w:trPr>
        <w:tc>
          <w:tcPr>
            <w:tcW w:w="5103" w:type="dxa"/>
          </w:tcPr>
          <w:p w:rsidR="00B604D1" w:rsidRPr="00E067F5" w:rsidRDefault="00B604D1" w:rsidP="002E04CB">
            <w:pPr>
              <w:shd w:val="clear" w:color="auto" w:fill="FFFFFF"/>
              <w:jc w:val="center"/>
              <w:rPr>
                <w:rFonts w:eastAsia="Calibri"/>
                <w:b/>
              </w:rPr>
            </w:pPr>
            <w:r w:rsidRPr="00E067F5">
              <w:rPr>
                <w:rFonts w:eastAsia="Calibri"/>
                <w:b/>
              </w:rPr>
              <w:t>Покупатель</w:t>
            </w:r>
          </w:p>
          <w:p w:rsidR="00B604D1" w:rsidRPr="00E067F5" w:rsidRDefault="00B604D1" w:rsidP="002E04CB">
            <w:pPr>
              <w:shd w:val="clear" w:color="auto" w:fill="FFFFFF"/>
              <w:jc w:val="center"/>
              <w:rPr>
                <w:rFonts w:eastAsia="Calibri"/>
                <w:b/>
              </w:rPr>
            </w:pPr>
          </w:p>
          <w:p w:rsidR="00B604D1" w:rsidRPr="00E067F5" w:rsidRDefault="00B604D1" w:rsidP="002E04CB">
            <w:pPr>
              <w:shd w:val="clear" w:color="auto" w:fill="FFFFFF"/>
              <w:rPr>
                <w:rFonts w:eastAsia="Calibri"/>
              </w:rPr>
            </w:pPr>
            <w:r w:rsidRPr="00E067F5">
              <w:rPr>
                <w:rFonts w:eastAsia="Calibri"/>
              </w:rPr>
              <w:t>МУП «</w:t>
            </w:r>
            <w:proofErr w:type="spellStart"/>
            <w:r w:rsidRPr="00E067F5">
              <w:rPr>
                <w:rFonts w:eastAsia="Calibri"/>
              </w:rPr>
              <w:t>Горэлектросеть</w:t>
            </w:r>
            <w:proofErr w:type="spellEnd"/>
            <w:r w:rsidRPr="00E067F5">
              <w:rPr>
                <w:rFonts w:eastAsia="Calibri"/>
              </w:rPr>
              <w:t>»</w:t>
            </w:r>
          </w:p>
          <w:p w:rsidR="00B604D1" w:rsidRPr="00E067F5" w:rsidRDefault="00B604D1" w:rsidP="002E04CB">
            <w:pPr>
              <w:shd w:val="clear" w:color="auto" w:fill="FFFFFF"/>
              <w:rPr>
                <w:rFonts w:eastAsia="Calibri"/>
              </w:rPr>
            </w:pPr>
            <w:r w:rsidRPr="00E067F5">
              <w:rPr>
                <w:rFonts w:eastAsia="Calibri"/>
              </w:rPr>
              <w:t>602256, Владимирская область, г. Муром,</w:t>
            </w:r>
          </w:p>
          <w:p w:rsidR="00B604D1" w:rsidRPr="00E067F5" w:rsidRDefault="00B604D1" w:rsidP="002E04CB">
            <w:pPr>
              <w:shd w:val="clear" w:color="auto" w:fill="FFFFFF"/>
              <w:rPr>
                <w:rFonts w:eastAsia="Calibri"/>
              </w:rPr>
            </w:pPr>
            <w:r w:rsidRPr="00E067F5">
              <w:rPr>
                <w:rFonts w:eastAsia="Calibri"/>
              </w:rPr>
              <w:t>ул. Владимирская, д. 8А</w:t>
            </w:r>
          </w:p>
          <w:p w:rsidR="00B604D1" w:rsidRPr="00E067F5" w:rsidRDefault="00B604D1" w:rsidP="002E04CB">
            <w:pPr>
              <w:shd w:val="clear" w:color="auto" w:fill="FFFFFF"/>
              <w:rPr>
                <w:rFonts w:eastAsia="Calibri"/>
              </w:rPr>
            </w:pPr>
            <w:r w:rsidRPr="00E067F5">
              <w:rPr>
                <w:rFonts w:eastAsia="Calibri"/>
              </w:rPr>
              <w:t>тел./факс 8(49234)3-31-42</w:t>
            </w:r>
          </w:p>
          <w:p w:rsidR="00B604D1" w:rsidRPr="00E067F5" w:rsidRDefault="00B604D1" w:rsidP="002E04CB">
            <w:pPr>
              <w:shd w:val="clear" w:color="auto" w:fill="FFFFFF"/>
              <w:rPr>
                <w:rFonts w:eastAsia="Calibri"/>
                <w:lang w:val="en-US"/>
              </w:rPr>
            </w:pPr>
            <w:r w:rsidRPr="00E067F5">
              <w:rPr>
                <w:rFonts w:eastAsia="Calibri"/>
                <w:lang w:val="en-US"/>
              </w:rPr>
              <w:t xml:space="preserve">e-mail </w:t>
            </w:r>
            <w:hyperlink r:id="rId29" w:history="1">
              <w:r w:rsidRPr="00E067F5">
                <w:rPr>
                  <w:rStyle w:val="a4"/>
                  <w:rFonts w:eastAsia="Calibri"/>
                  <w:lang w:val="en-US"/>
                </w:rPr>
                <w:t>mail@muromges.ru</w:t>
              </w:r>
            </w:hyperlink>
            <w:r w:rsidRPr="00E067F5">
              <w:rPr>
                <w:rFonts w:eastAsia="Calibri"/>
                <w:lang w:val="en-US"/>
              </w:rPr>
              <w:t xml:space="preserve"> </w:t>
            </w:r>
          </w:p>
          <w:p w:rsidR="00B604D1" w:rsidRPr="00E067F5" w:rsidRDefault="00B604D1" w:rsidP="002E04CB">
            <w:pPr>
              <w:shd w:val="clear" w:color="auto" w:fill="FFFFFF"/>
              <w:rPr>
                <w:rFonts w:eastAsia="Calibri"/>
                <w:lang w:val="en-US"/>
              </w:rPr>
            </w:pPr>
            <w:r w:rsidRPr="00E067F5">
              <w:rPr>
                <w:rFonts w:eastAsia="Calibri"/>
              </w:rPr>
              <w:t>ОГРН</w:t>
            </w:r>
            <w:r w:rsidRPr="00E067F5">
              <w:rPr>
                <w:rFonts w:eastAsia="Calibri"/>
                <w:lang w:val="en-US"/>
              </w:rPr>
              <w:t xml:space="preserve"> 1023302157548</w:t>
            </w:r>
          </w:p>
          <w:p w:rsidR="00B604D1" w:rsidRPr="00E067F5" w:rsidRDefault="00B604D1" w:rsidP="002E04CB">
            <w:pPr>
              <w:shd w:val="clear" w:color="auto" w:fill="FFFFFF"/>
              <w:rPr>
                <w:rFonts w:eastAsia="Calibri"/>
              </w:rPr>
            </w:pPr>
            <w:r w:rsidRPr="00E067F5">
              <w:rPr>
                <w:rFonts w:eastAsia="Calibri"/>
              </w:rPr>
              <w:t>ИНН/КПП 3307002148/333401001</w:t>
            </w:r>
          </w:p>
          <w:p w:rsidR="00B604D1" w:rsidRPr="00E067F5" w:rsidRDefault="00B604D1" w:rsidP="002E04CB">
            <w:pPr>
              <w:shd w:val="clear" w:color="auto" w:fill="FFFFFF"/>
              <w:rPr>
                <w:rFonts w:eastAsia="Calibri"/>
              </w:rPr>
            </w:pPr>
            <w:r w:rsidRPr="00E067F5">
              <w:rPr>
                <w:rFonts w:eastAsia="Calibri"/>
              </w:rPr>
              <w:t>р/с 40702810600300000656</w:t>
            </w:r>
          </w:p>
          <w:p w:rsidR="00B604D1" w:rsidRPr="00E067F5" w:rsidRDefault="0057582E" w:rsidP="002E04CB">
            <w:pPr>
              <w:shd w:val="clear" w:color="auto" w:fill="FFFFFF"/>
              <w:rPr>
                <w:rFonts w:eastAsia="Calibri"/>
              </w:rPr>
            </w:pPr>
            <w:r w:rsidRPr="00E067F5">
              <w:rPr>
                <w:rFonts w:eastAsia="Calibri"/>
              </w:rPr>
              <w:t xml:space="preserve">в </w:t>
            </w:r>
            <w:r w:rsidR="00B604D1" w:rsidRPr="00E067F5">
              <w:rPr>
                <w:rFonts w:eastAsia="Calibri"/>
              </w:rPr>
              <w:t>АО «МИНБАНК» г. Москва</w:t>
            </w:r>
          </w:p>
          <w:p w:rsidR="00B604D1" w:rsidRPr="00E067F5" w:rsidRDefault="00B604D1" w:rsidP="002E04CB">
            <w:pPr>
              <w:shd w:val="clear" w:color="auto" w:fill="FFFFFF"/>
              <w:rPr>
                <w:rFonts w:eastAsia="Calibri"/>
              </w:rPr>
            </w:pPr>
            <w:r w:rsidRPr="00E067F5">
              <w:rPr>
                <w:rFonts w:eastAsia="Calibri"/>
              </w:rPr>
              <w:t>к/с 30101810300000000600</w:t>
            </w:r>
          </w:p>
          <w:p w:rsidR="00B604D1" w:rsidRPr="00E067F5" w:rsidRDefault="00B604D1" w:rsidP="002E04CB">
            <w:pPr>
              <w:shd w:val="clear" w:color="auto" w:fill="FFFFFF"/>
              <w:rPr>
                <w:rFonts w:eastAsia="Calibri"/>
              </w:rPr>
            </w:pPr>
            <w:r w:rsidRPr="00E067F5">
              <w:rPr>
                <w:rFonts w:eastAsia="Calibri"/>
              </w:rPr>
              <w:t>БИК 044525600</w:t>
            </w:r>
          </w:p>
          <w:p w:rsidR="00B604D1" w:rsidRPr="00E067F5" w:rsidRDefault="00B604D1" w:rsidP="002E04CB">
            <w:pPr>
              <w:shd w:val="clear" w:color="auto" w:fill="FFFFFF"/>
              <w:rPr>
                <w:rFonts w:eastAsia="Calibri"/>
              </w:rPr>
            </w:pPr>
          </w:p>
          <w:p w:rsidR="00B604D1" w:rsidRPr="00E067F5" w:rsidRDefault="00B604D1" w:rsidP="002E04CB">
            <w:pPr>
              <w:shd w:val="clear" w:color="auto" w:fill="FFFFFF"/>
              <w:rPr>
                <w:rFonts w:eastAsia="Calibri"/>
              </w:rPr>
            </w:pPr>
            <w:r w:rsidRPr="00E067F5">
              <w:rPr>
                <w:rFonts w:eastAsia="Calibri"/>
              </w:rPr>
              <w:t>Директор МУП «</w:t>
            </w:r>
            <w:proofErr w:type="spellStart"/>
            <w:r w:rsidRPr="00E067F5">
              <w:rPr>
                <w:rFonts w:eastAsia="Calibri"/>
              </w:rPr>
              <w:t>Горэлектросеть</w:t>
            </w:r>
            <w:proofErr w:type="spellEnd"/>
            <w:r w:rsidRPr="00E067F5">
              <w:rPr>
                <w:rFonts w:eastAsia="Calibri"/>
              </w:rPr>
              <w:t>»</w:t>
            </w:r>
          </w:p>
          <w:p w:rsidR="00B604D1" w:rsidRPr="00E067F5" w:rsidRDefault="00B604D1" w:rsidP="002E04CB">
            <w:pPr>
              <w:shd w:val="clear" w:color="auto" w:fill="FFFFFF"/>
              <w:rPr>
                <w:rFonts w:eastAsia="Calibri"/>
              </w:rPr>
            </w:pPr>
          </w:p>
          <w:p w:rsidR="00B604D1" w:rsidRPr="00E067F5" w:rsidRDefault="0083201F" w:rsidP="002E04CB">
            <w:pPr>
              <w:shd w:val="clear" w:color="auto" w:fill="FFFFFF"/>
              <w:rPr>
                <w:rFonts w:eastAsia="Calibri"/>
              </w:rPr>
            </w:pPr>
            <w:r w:rsidRPr="00E067F5">
              <w:rPr>
                <w:rFonts w:eastAsia="Calibri"/>
              </w:rPr>
              <w:t xml:space="preserve">____________________ </w:t>
            </w:r>
            <w:r w:rsidR="00B604D1" w:rsidRPr="00E067F5">
              <w:rPr>
                <w:rFonts w:eastAsia="Calibri"/>
              </w:rPr>
              <w:t>А.Ю.</w:t>
            </w:r>
            <w:r w:rsidRPr="00E067F5">
              <w:rPr>
                <w:rFonts w:eastAsia="Calibri"/>
              </w:rPr>
              <w:t xml:space="preserve"> </w:t>
            </w:r>
            <w:proofErr w:type="spellStart"/>
            <w:r w:rsidR="00B604D1" w:rsidRPr="00E067F5">
              <w:rPr>
                <w:rFonts w:eastAsia="Calibri"/>
              </w:rPr>
              <w:t>Александрук</w:t>
            </w:r>
            <w:proofErr w:type="spellEnd"/>
          </w:p>
          <w:p w:rsidR="00B604D1" w:rsidRPr="00E067F5" w:rsidRDefault="00B604D1" w:rsidP="002E04CB">
            <w:pPr>
              <w:shd w:val="clear" w:color="auto" w:fill="FFFFFF"/>
              <w:rPr>
                <w:rFonts w:eastAsia="Calibri"/>
              </w:rPr>
            </w:pPr>
            <w:r w:rsidRPr="00E067F5">
              <w:rPr>
                <w:rFonts w:eastAsia="Calibri"/>
              </w:rPr>
              <w:t>«___</w:t>
            </w:r>
            <w:r w:rsidR="00D10618" w:rsidRPr="00E067F5">
              <w:rPr>
                <w:rFonts w:eastAsia="Calibri"/>
              </w:rPr>
              <w:t>__» _______________________ 2023</w:t>
            </w:r>
            <w:r w:rsidRPr="00E067F5">
              <w:rPr>
                <w:rFonts w:eastAsia="Calibri"/>
              </w:rPr>
              <w:t>г.</w:t>
            </w:r>
          </w:p>
          <w:p w:rsidR="00B604D1" w:rsidRPr="00E067F5" w:rsidRDefault="00B604D1" w:rsidP="002E04CB">
            <w:pPr>
              <w:rPr>
                <w:rFonts w:eastAsia="Calibri"/>
              </w:rPr>
            </w:pPr>
            <w:r w:rsidRPr="00E067F5">
              <w:rPr>
                <w:rFonts w:eastAsia="Calibri"/>
              </w:rPr>
              <w:t>М.П.</w:t>
            </w:r>
          </w:p>
        </w:tc>
        <w:tc>
          <w:tcPr>
            <w:tcW w:w="5103" w:type="dxa"/>
          </w:tcPr>
          <w:p w:rsidR="00B604D1" w:rsidRPr="00E067F5" w:rsidRDefault="00B604D1" w:rsidP="002E04CB">
            <w:pPr>
              <w:jc w:val="center"/>
              <w:rPr>
                <w:rFonts w:eastAsia="Calibri"/>
                <w:b/>
              </w:rPr>
            </w:pPr>
            <w:r w:rsidRPr="00E067F5">
              <w:rPr>
                <w:rFonts w:eastAsia="Calibri"/>
                <w:b/>
              </w:rPr>
              <w:t>Поставщик</w:t>
            </w:r>
          </w:p>
          <w:p w:rsidR="00B604D1" w:rsidRPr="00E067F5" w:rsidRDefault="00B604D1" w:rsidP="002E04CB">
            <w:pPr>
              <w:rPr>
                <w:rFonts w:eastAsia="Calibri"/>
              </w:rPr>
            </w:pPr>
          </w:p>
          <w:p w:rsidR="00B604D1" w:rsidRPr="00E067F5" w:rsidRDefault="00B604D1" w:rsidP="002E04CB">
            <w:pPr>
              <w:pStyle w:val="2"/>
              <w:spacing w:before="0"/>
              <w:rPr>
                <w:rFonts w:ascii="Times New Roman" w:hAnsi="Times New Roman"/>
                <w:b w:val="0"/>
                <w:color w:val="auto"/>
                <w:sz w:val="24"/>
                <w:szCs w:val="24"/>
              </w:rPr>
            </w:pPr>
            <w:bookmarkStart w:id="281" w:name="_Toc125712221"/>
            <w:r w:rsidRPr="00E067F5">
              <w:rPr>
                <w:rFonts w:ascii="Times New Roman" w:hAnsi="Times New Roman"/>
                <w:color w:val="auto"/>
                <w:sz w:val="24"/>
                <w:szCs w:val="24"/>
              </w:rPr>
              <w:t>__________________________________</w:t>
            </w:r>
            <w:bookmarkEnd w:id="281"/>
          </w:p>
          <w:p w:rsidR="00B604D1" w:rsidRPr="00E067F5" w:rsidRDefault="00B604D1" w:rsidP="002E04CB">
            <w:pPr>
              <w:tabs>
                <w:tab w:val="left" w:pos="432"/>
              </w:tabs>
              <w:ind w:left="249" w:hanging="249"/>
            </w:pPr>
            <w:r w:rsidRPr="00E067F5">
              <w:t>__________________________________</w:t>
            </w:r>
          </w:p>
          <w:p w:rsidR="00B604D1" w:rsidRPr="00E067F5" w:rsidRDefault="00B604D1" w:rsidP="002E04CB">
            <w:pPr>
              <w:tabs>
                <w:tab w:val="left" w:pos="432"/>
              </w:tabs>
              <w:ind w:left="249" w:hanging="249"/>
            </w:pPr>
            <w:r w:rsidRPr="00E067F5">
              <w:t>__________________________________</w:t>
            </w:r>
          </w:p>
          <w:p w:rsidR="00B604D1" w:rsidRPr="00E067F5" w:rsidRDefault="00B604D1" w:rsidP="002E04CB">
            <w:r w:rsidRPr="00E067F5">
              <w:t>т</w:t>
            </w:r>
            <w:r w:rsidR="00D10618" w:rsidRPr="00E067F5">
              <w:t>ел.</w:t>
            </w:r>
            <w:r w:rsidRPr="00E067F5">
              <w:t xml:space="preserve"> ______________________________</w:t>
            </w:r>
          </w:p>
          <w:p w:rsidR="00B604D1" w:rsidRPr="00E067F5" w:rsidRDefault="00B604D1" w:rsidP="002E04CB">
            <w:r w:rsidRPr="00E067F5">
              <w:t>е-</w:t>
            </w:r>
            <w:r w:rsidRPr="00E067F5">
              <w:rPr>
                <w:lang w:val="en-US"/>
              </w:rPr>
              <w:t>mail</w:t>
            </w:r>
            <w:r w:rsidRPr="00E067F5">
              <w:t xml:space="preserve"> ____________________________</w:t>
            </w:r>
          </w:p>
          <w:p w:rsidR="00B604D1" w:rsidRPr="00E067F5" w:rsidRDefault="00B604D1" w:rsidP="002E04CB">
            <w:r w:rsidRPr="00E067F5">
              <w:t>ОГРН ____________________________</w:t>
            </w:r>
          </w:p>
          <w:p w:rsidR="00B604D1" w:rsidRPr="00E067F5" w:rsidRDefault="00D10618" w:rsidP="002E04CB">
            <w:r w:rsidRPr="00E067F5">
              <w:t>ИНН/</w:t>
            </w:r>
            <w:r w:rsidR="00B604D1" w:rsidRPr="00E067F5">
              <w:t>КПП ______________/__________</w:t>
            </w:r>
          </w:p>
          <w:p w:rsidR="00B604D1" w:rsidRPr="00E067F5" w:rsidRDefault="00B604D1" w:rsidP="002E04CB">
            <w:r w:rsidRPr="00E067F5">
              <w:t>р/с _______________________________</w:t>
            </w:r>
          </w:p>
          <w:p w:rsidR="00B604D1" w:rsidRPr="00E067F5" w:rsidRDefault="00B604D1" w:rsidP="002E04CB">
            <w:r w:rsidRPr="00E067F5">
              <w:t>__________________________________</w:t>
            </w:r>
          </w:p>
          <w:p w:rsidR="00B604D1" w:rsidRPr="00E067F5" w:rsidRDefault="00B604D1" w:rsidP="002E04CB">
            <w:r w:rsidRPr="00E067F5">
              <w:t>к/с _______________________________</w:t>
            </w:r>
          </w:p>
          <w:p w:rsidR="00B604D1" w:rsidRPr="00E067F5" w:rsidRDefault="00B604D1" w:rsidP="002E04CB">
            <w:r w:rsidRPr="00E067F5">
              <w:t>БИК ______________________________</w:t>
            </w:r>
          </w:p>
          <w:p w:rsidR="00B604D1" w:rsidRPr="00E067F5" w:rsidRDefault="00B604D1" w:rsidP="002E04CB"/>
          <w:p w:rsidR="00B604D1" w:rsidRPr="00E067F5" w:rsidRDefault="00B604D1" w:rsidP="002E04CB">
            <w:r w:rsidRPr="00E067F5">
              <w:t>_________________________________</w:t>
            </w:r>
          </w:p>
          <w:p w:rsidR="00B604D1" w:rsidRPr="00E067F5" w:rsidRDefault="00B604D1" w:rsidP="002E04CB"/>
          <w:p w:rsidR="00B604D1" w:rsidRPr="00E067F5" w:rsidRDefault="00D10618" w:rsidP="002E04CB">
            <w:r w:rsidRPr="00E067F5">
              <w:t>____________________</w:t>
            </w:r>
            <w:r w:rsidR="00B604D1" w:rsidRPr="00E067F5">
              <w:t xml:space="preserve"> _______________</w:t>
            </w:r>
          </w:p>
          <w:p w:rsidR="00D10618" w:rsidRPr="00E067F5" w:rsidRDefault="00D10618" w:rsidP="00D10618">
            <w:r w:rsidRPr="00E067F5">
              <w:t>«_____» _______________________ 2023г.</w:t>
            </w:r>
          </w:p>
          <w:p w:rsidR="00B604D1" w:rsidRPr="00E067F5" w:rsidRDefault="00D10618" w:rsidP="00D10618">
            <w:pPr>
              <w:pStyle w:val="ConsPlusNonformat"/>
              <w:widowControl/>
              <w:rPr>
                <w:rFonts w:ascii="Times New Roman" w:hAnsi="Times New Roman" w:cs="Times New Roman"/>
                <w:sz w:val="24"/>
                <w:szCs w:val="24"/>
              </w:rPr>
            </w:pPr>
            <w:r w:rsidRPr="00E067F5">
              <w:rPr>
                <w:rFonts w:ascii="Times New Roman" w:hAnsi="Times New Roman" w:cs="Times New Roman"/>
                <w:sz w:val="24"/>
                <w:szCs w:val="24"/>
              </w:rPr>
              <w:t>М.П.</w:t>
            </w:r>
          </w:p>
        </w:tc>
      </w:tr>
    </w:tbl>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C535E9" w:rsidRDefault="00C535E9" w:rsidP="002E04CB">
      <w:pPr>
        <w:jc w:val="right"/>
        <w:rPr>
          <w:rFonts w:eastAsia="Calibri"/>
          <w:b/>
          <w:i/>
          <w:sz w:val="25"/>
          <w:szCs w:val="25"/>
        </w:rPr>
      </w:pPr>
    </w:p>
    <w:p w:rsidR="00C535E9" w:rsidRDefault="00C535E9" w:rsidP="002E04CB">
      <w:pPr>
        <w:jc w:val="right"/>
        <w:rPr>
          <w:rFonts w:eastAsia="Calibri"/>
          <w:b/>
          <w:i/>
          <w:sz w:val="25"/>
          <w:szCs w:val="25"/>
        </w:rPr>
      </w:pPr>
    </w:p>
    <w:p w:rsidR="00CA2316" w:rsidRDefault="00CA2316" w:rsidP="000B1289">
      <w:pPr>
        <w:rPr>
          <w:rFonts w:eastAsia="Calibri"/>
          <w:b/>
          <w:i/>
          <w:sz w:val="25"/>
          <w:szCs w:val="25"/>
        </w:rPr>
      </w:pPr>
    </w:p>
    <w:p w:rsidR="000B1289" w:rsidRDefault="000B1289" w:rsidP="000B1289">
      <w:pPr>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1E04AC">
      <w:pPr>
        <w:rPr>
          <w:rFonts w:eastAsia="Calibri"/>
          <w:b/>
          <w:i/>
          <w:sz w:val="25"/>
          <w:szCs w:val="25"/>
        </w:rPr>
      </w:pPr>
    </w:p>
    <w:p w:rsidR="00C535E9" w:rsidRDefault="00C535E9" w:rsidP="00647597">
      <w:pPr>
        <w:rPr>
          <w:rFonts w:eastAsia="Calibri"/>
          <w:b/>
          <w:i/>
          <w:sz w:val="25"/>
          <w:szCs w:val="25"/>
        </w:rPr>
      </w:pPr>
    </w:p>
    <w:p w:rsidR="00647597" w:rsidRDefault="00647597" w:rsidP="00647597">
      <w:pPr>
        <w:rPr>
          <w:rFonts w:eastAsia="Calibri"/>
          <w:b/>
          <w:i/>
          <w:sz w:val="25"/>
          <w:szCs w:val="25"/>
        </w:rPr>
      </w:pPr>
    </w:p>
    <w:p w:rsidR="000B1289" w:rsidRDefault="000B1289"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E067F5" w:rsidRDefault="00E067F5" w:rsidP="002E04CB">
      <w:pPr>
        <w:jc w:val="right"/>
        <w:rPr>
          <w:rFonts w:eastAsia="Calibri"/>
          <w:b/>
          <w:i/>
          <w:sz w:val="25"/>
          <w:szCs w:val="25"/>
        </w:rPr>
      </w:pPr>
    </w:p>
    <w:p w:rsidR="00861727" w:rsidRDefault="00861727" w:rsidP="002E04CB">
      <w:pPr>
        <w:jc w:val="right"/>
        <w:rPr>
          <w:rFonts w:eastAsia="Calibri"/>
          <w:b/>
          <w:i/>
          <w:sz w:val="25"/>
          <w:szCs w:val="25"/>
        </w:rPr>
      </w:pPr>
    </w:p>
    <w:p w:rsidR="00B604D1" w:rsidRPr="00391F9C" w:rsidRDefault="00B604D1" w:rsidP="002E04CB">
      <w:pPr>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2E04CB">
      <w:pPr>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2E04CB">
      <w:pPr>
        <w:jc w:val="right"/>
        <w:rPr>
          <w:rFonts w:eastAsia="Calibri"/>
          <w:sz w:val="25"/>
          <w:szCs w:val="25"/>
        </w:rPr>
      </w:pPr>
      <w:r>
        <w:rPr>
          <w:rFonts w:eastAsia="Calibri"/>
          <w:b/>
          <w:i/>
          <w:sz w:val="25"/>
          <w:szCs w:val="25"/>
        </w:rPr>
        <w:t xml:space="preserve">№ </w:t>
      </w:r>
      <w:r w:rsidR="00D10618">
        <w:rPr>
          <w:rFonts w:eastAsia="Calibri"/>
          <w:b/>
          <w:i/>
          <w:sz w:val="25"/>
          <w:szCs w:val="25"/>
        </w:rPr>
        <w:t>2023</w:t>
      </w:r>
      <w:r w:rsidR="008055C8">
        <w:rPr>
          <w:rFonts w:eastAsia="Calibri"/>
          <w:b/>
          <w:i/>
          <w:sz w:val="25"/>
          <w:szCs w:val="25"/>
        </w:rPr>
        <w:t>-</w:t>
      </w:r>
      <w:r w:rsidR="00647597">
        <w:rPr>
          <w:rFonts w:eastAsia="Calibri"/>
          <w:b/>
          <w:i/>
          <w:sz w:val="25"/>
          <w:szCs w:val="25"/>
        </w:rPr>
        <w:t>16</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B51F46">
        <w:rPr>
          <w:rFonts w:eastAsia="Calibri"/>
          <w:b/>
          <w:i/>
          <w:sz w:val="25"/>
          <w:szCs w:val="25"/>
        </w:rPr>
        <w:t>________</w:t>
      </w:r>
      <w:r w:rsidR="00D10618">
        <w:rPr>
          <w:rFonts w:eastAsia="Calibri"/>
          <w:b/>
          <w:i/>
          <w:sz w:val="25"/>
          <w:szCs w:val="25"/>
        </w:rPr>
        <w:t>2023</w:t>
      </w:r>
      <w:r>
        <w:rPr>
          <w:rFonts w:eastAsia="Calibri"/>
          <w:b/>
          <w:i/>
          <w:sz w:val="25"/>
          <w:szCs w:val="25"/>
        </w:rPr>
        <w:t xml:space="preserve"> г.</w:t>
      </w:r>
    </w:p>
    <w:p w:rsidR="00B604D1" w:rsidRPr="00391F9C" w:rsidRDefault="00B604D1" w:rsidP="002E04CB">
      <w:pPr>
        <w:spacing w:line="238" w:lineRule="atLeast"/>
        <w:jc w:val="center"/>
        <w:rPr>
          <w:b/>
          <w:bCs/>
          <w:sz w:val="25"/>
          <w:szCs w:val="25"/>
        </w:rPr>
      </w:pPr>
    </w:p>
    <w:p w:rsidR="00B604D1" w:rsidRPr="00391F9C" w:rsidRDefault="00B604D1" w:rsidP="002E04CB">
      <w:pPr>
        <w:spacing w:line="238" w:lineRule="atLeast"/>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2E04CB">
      <w:pPr>
        <w:spacing w:line="238" w:lineRule="atLeast"/>
        <w:jc w:val="center"/>
        <w:rPr>
          <w:b/>
          <w:bCs/>
          <w:sz w:val="25"/>
          <w:szCs w:val="25"/>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969"/>
        <w:gridCol w:w="851"/>
        <w:gridCol w:w="992"/>
        <w:gridCol w:w="1843"/>
        <w:gridCol w:w="1984"/>
      </w:tblGrid>
      <w:tr w:rsidR="00B604D1" w:rsidRPr="008055C8" w:rsidTr="00D10618">
        <w:tc>
          <w:tcPr>
            <w:tcW w:w="567" w:type="dxa"/>
            <w:vAlign w:val="center"/>
          </w:tcPr>
          <w:p w:rsidR="00B604D1" w:rsidRPr="008055C8" w:rsidRDefault="00B604D1" w:rsidP="002E04CB">
            <w:pPr>
              <w:widowControl w:val="0"/>
              <w:jc w:val="center"/>
              <w:rPr>
                <w:rFonts w:eastAsia="Calibri"/>
                <w:b/>
                <w:iCs/>
                <w:color w:val="000000"/>
              </w:rPr>
            </w:pPr>
            <w:r w:rsidRPr="008055C8">
              <w:rPr>
                <w:rFonts w:eastAsia="Calibri"/>
                <w:b/>
                <w:iCs/>
                <w:color w:val="000000"/>
              </w:rPr>
              <w:t>№ п/п</w:t>
            </w:r>
          </w:p>
        </w:tc>
        <w:tc>
          <w:tcPr>
            <w:tcW w:w="3969" w:type="dxa"/>
            <w:vAlign w:val="center"/>
          </w:tcPr>
          <w:p w:rsidR="00B604D1" w:rsidRPr="008055C8" w:rsidRDefault="00B604D1" w:rsidP="002E04CB">
            <w:pPr>
              <w:widowControl w:val="0"/>
              <w:jc w:val="center"/>
              <w:rPr>
                <w:rFonts w:eastAsia="Calibri"/>
                <w:b/>
                <w:iCs/>
                <w:color w:val="000000"/>
              </w:rPr>
            </w:pPr>
            <w:r w:rsidRPr="008055C8">
              <w:rPr>
                <w:rFonts w:eastAsia="Calibri"/>
                <w:b/>
                <w:iCs/>
                <w:color w:val="000000"/>
              </w:rPr>
              <w:t>Наименование товара</w:t>
            </w:r>
          </w:p>
        </w:tc>
        <w:tc>
          <w:tcPr>
            <w:tcW w:w="851" w:type="dxa"/>
            <w:vAlign w:val="center"/>
          </w:tcPr>
          <w:p w:rsidR="00B604D1" w:rsidRPr="008055C8" w:rsidRDefault="00B604D1" w:rsidP="002E04CB">
            <w:pPr>
              <w:widowControl w:val="0"/>
              <w:jc w:val="center"/>
              <w:rPr>
                <w:rFonts w:eastAsia="Calibri"/>
                <w:b/>
                <w:iCs/>
                <w:color w:val="000000"/>
              </w:rPr>
            </w:pPr>
            <w:r w:rsidRPr="008055C8">
              <w:rPr>
                <w:rFonts w:eastAsia="Calibri"/>
                <w:b/>
                <w:iCs/>
                <w:color w:val="000000"/>
              </w:rPr>
              <w:t>Ед.</w:t>
            </w:r>
          </w:p>
          <w:p w:rsidR="00B604D1" w:rsidRPr="008055C8" w:rsidRDefault="00B604D1" w:rsidP="002E04CB">
            <w:pPr>
              <w:widowControl w:val="0"/>
              <w:jc w:val="center"/>
              <w:rPr>
                <w:rFonts w:eastAsia="Calibri"/>
                <w:b/>
                <w:iCs/>
                <w:color w:val="000000"/>
              </w:rPr>
            </w:pPr>
            <w:r w:rsidRPr="008055C8">
              <w:rPr>
                <w:rFonts w:eastAsia="Calibri"/>
                <w:b/>
                <w:iCs/>
                <w:color w:val="000000"/>
              </w:rPr>
              <w:t>изм.</w:t>
            </w:r>
          </w:p>
        </w:tc>
        <w:tc>
          <w:tcPr>
            <w:tcW w:w="992" w:type="dxa"/>
            <w:vAlign w:val="center"/>
          </w:tcPr>
          <w:p w:rsidR="00B604D1" w:rsidRPr="008055C8" w:rsidRDefault="00B604D1" w:rsidP="002E04CB">
            <w:pPr>
              <w:jc w:val="center"/>
              <w:rPr>
                <w:rFonts w:eastAsia="Calibri"/>
                <w:b/>
                <w:iCs/>
                <w:color w:val="000000"/>
              </w:rPr>
            </w:pPr>
            <w:r w:rsidRPr="008055C8">
              <w:rPr>
                <w:rFonts w:eastAsia="Calibri"/>
                <w:b/>
                <w:iCs/>
                <w:color w:val="000000"/>
              </w:rPr>
              <w:t>Коли</w:t>
            </w:r>
          </w:p>
          <w:p w:rsidR="00B604D1" w:rsidRPr="008055C8" w:rsidRDefault="00B604D1" w:rsidP="002E04CB">
            <w:pPr>
              <w:jc w:val="center"/>
              <w:rPr>
                <w:rFonts w:eastAsia="Calibri"/>
                <w:b/>
                <w:color w:val="000000"/>
              </w:rPr>
            </w:pPr>
            <w:proofErr w:type="spellStart"/>
            <w:r w:rsidRPr="008055C8">
              <w:rPr>
                <w:rFonts w:eastAsia="Calibri"/>
                <w:b/>
                <w:iCs/>
                <w:color w:val="000000"/>
              </w:rPr>
              <w:t>чество</w:t>
            </w:r>
            <w:proofErr w:type="spellEnd"/>
          </w:p>
        </w:tc>
        <w:tc>
          <w:tcPr>
            <w:tcW w:w="1843" w:type="dxa"/>
            <w:vAlign w:val="center"/>
          </w:tcPr>
          <w:p w:rsidR="00B604D1" w:rsidRPr="008055C8" w:rsidRDefault="00B604D1" w:rsidP="002E04CB">
            <w:pPr>
              <w:widowControl w:val="0"/>
              <w:tabs>
                <w:tab w:val="left" w:pos="1202"/>
              </w:tabs>
              <w:jc w:val="center"/>
              <w:rPr>
                <w:rFonts w:eastAsia="Calibri"/>
                <w:b/>
                <w:iCs/>
                <w:color w:val="000000"/>
              </w:rPr>
            </w:pPr>
            <w:r w:rsidRPr="008055C8">
              <w:rPr>
                <w:rFonts w:eastAsia="Calibri"/>
                <w:b/>
                <w:iCs/>
                <w:color w:val="000000"/>
              </w:rPr>
              <w:t>Цена товара с НДС 20%,</w:t>
            </w:r>
          </w:p>
          <w:p w:rsidR="00B604D1" w:rsidRPr="008055C8" w:rsidRDefault="00B604D1" w:rsidP="002E04CB">
            <w:pPr>
              <w:widowControl w:val="0"/>
              <w:tabs>
                <w:tab w:val="left" w:pos="1202"/>
              </w:tabs>
              <w:jc w:val="center"/>
              <w:rPr>
                <w:rFonts w:eastAsia="Calibri"/>
                <w:b/>
                <w:iCs/>
                <w:color w:val="000000"/>
              </w:rPr>
            </w:pPr>
            <w:r w:rsidRPr="008055C8">
              <w:rPr>
                <w:rFonts w:eastAsia="Calibri"/>
                <w:b/>
                <w:iCs/>
                <w:color w:val="000000"/>
              </w:rPr>
              <w:t>руб. /ед. изм.</w:t>
            </w:r>
          </w:p>
        </w:tc>
        <w:tc>
          <w:tcPr>
            <w:tcW w:w="1984" w:type="dxa"/>
            <w:vAlign w:val="center"/>
          </w:tcPr>
          <w:p w:rsidR="00B604D1" w:rsidRPr="008055C8" w:rsidRDefault="00B604D1" w:rsidP="002E04CB">
            <w:pPr>
              <w:widowControl w:val="0"/>
              <w:tabs>
                <w:tab w:val="left" w:pos="1202"/>
              </w:tabs>
              <w:jc w:val="center"/>
              <w:rPr>
                <w:rFonts w:eastAsia="Calibri"/>
                <w:b/>
                <w:iCs/>
                <w:color w:val="000000"/>
              </w:rPr>
            </w:pPr>
            <w:r w:rsidRPr="008055C8">
              <w:rPr>
                <w:rFonts w:eastAsia="Calibri"/>
                <w:b/>
                <w:iCs/>
                <w:color w:val="000000"/>
              </w:rPr>
              <w:t>Стоимость</w:t>
            </w:r>
          </w:p>
          <w:p w:rsidR="00B604D1" w:rsidRPr="008055C8" w:rsidRDefault="00B604D1" w:rsidP="002E04CB">
            <w:pPr>
              <w:widowControl w:val="0"/>
              <w:jc w:val="center"/>
              <w:rPr>
                <w:rFonts w:eastAsia="Calibri"/>
                <w:b/>
                <w:iCs/>
                <w:color w:val="000000"/>
              </w:rPr>
            </w:pPr>
            <w:r w:rsidRPr="008055C8">
              <w:rPr>
                <w:rFonts w:eastAsia="Calibri"/>
                <w:b/>
                <w:iCs/>
                <w:color w:val="000000"/>
              </w:rPr>
              <w:t>Товара с НДС 20%, руб.</w:t>
            </w:r>
          </w:p>
        </w:tc>
      </w:tr>
      <w:tr w:rsidR="00D10618" w:rsidRPr="008055C8" w:rsidTr="00CE2193">
        <w:trPr>
          <w:trHeight w:val="298"/>
        </w:trPr>
        <w:tc>
          <w:tcPr>
            <w:tcW w:w="567" w:type="dxa"/>
            <w:vAlign w:val="center"/>
          </w:tcPr>
          <w:p w:rsidR="00D10618" w:rsidRPr="008055C8" w:rsidRDefault="00D10618" w:rsidP="00D10618">
            <w:pPr>
              <w:shd w:val="clear" w:color="auto" w:fill="FFFFFF"/>
              <w:jc w:val="center"/>
              <w:rPr>
                <w:rFonts w:eastAsia="Calibri"/>
              </w:rPr>
            </w:pPr>
            <w:r w:rsidRPr="008055C8">
              <w:rPr>
                <w:rFonts w:eastAsia="Calibri"/>
              </w:rPr>
              <w:t>1</w:t>
            </w:r>
          </w:p>
        </w:tc>
        <w:tc>
          <w:tcPr>
            <w:tcW w:w="3969" w:type="dxa"/>
            <w:vAlign w:val="center"/>
          </w:tcPr>
          <w:p w:rsidR="00D10618" w:rsidRPr="00FA2E6B" w:rsidRDefault="00D10618" w:rsidP="00D10618">
            <w:pPr>
              <w:rPr>
                <w:color w:val="140D0D"/>
              </w:rPr>
            </w:pPr>
            <w:r w:rsidRPr="00F02B53">
              <w:rPr>
                <w:color w:val="140D0D"/>
              </w:rPr>
              <w:t>Сто</w:t>
            </w:r>
            <w:r>
              <w:rPr>
                <w:color w:val="140D0D"/>
              </w:rPr>
              <w:t>йк</w:t>
            </w:r>
            <w:r w:rsidR="00CE2193">
              <w:rPr>
                <w:color w:val="140D0D"/>
              </w:rPr>
              <w:t xml:space="preserve">а железобетонная </w:t>
            </w:r>
            <w:proofErr w:type="spellStart"/>
            <w:r w:rsidR="00CE2193">
              <w:rPr>
                <w:color w:val="140D0D"/>
              </w:rPr>
              <w:t>вибрированная</w:t>
            </w:r>
            <w:proofErr w:type="spellEnd"/>
            <w:r w:rsidR="00CE2193">
              <w:rPr>
                <w:color w:val="140D0D"/>
              </w:rPr>
              <w:t xml:space="preserve"> _________________</w:t>
            </w:r>
          </w:p>
        </w:tc>
        <w:tc>
          <w:tcPr>
            <w:tcW w:w="851" w:type="dxa"/>
            <w:tcBorders>
              <w:top w:val="single" w:sz="4" w:space="0" w:color="auto"/>
              <w:left w:val="single" w:sz="4" w:space="0" w:color="000000"/>
              <w:bottom w:val="single" w:sz="4" w:space="0" w:color="auto"/>
              <w:right w:val="single" w:sz="4" w:space="0" w:color="000000"/>
            </w:tcBorders>
            <w:vAlign w:val="center"/>
          </w:tcPr>
          <w:p w:rsidR="00D10618" w:rsidRPr="00D933AC" w:rsidRDefault="00D10618" w:rsidP="00D10618">
            <w:pPr>
              <w:jc w:val="center"/>
              <w:rPr>
                <w:sz w:val="22"/>
                <w:szCs w:val="22"/>
              </w:rPr>
            </w:pPr>
            <w:proofErr w:type="spellStart"/>
            <w:r>
              <w:rPr>
                <w:sz w:val="22"/>
                <w:szCs w:val="22"/>
              </w:rPr>
              <w:t>шт</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D10618" w:rsidRPr="00D933AC" w:rsidRDefault="00D10618" w:rsidP="00D10618">
            <w:pPr>
              <w:jc w:val="center"/>
              <w:rPr>
                <w:sz w:val="22"/>
                <w:szCs w:val="22"/>
              </w:rPr>
            </w:pPr>
            <w:r>
              <w:rPr>
                <w:sz w:val="22"/>
                <w:szCs w:val="22"/>
              </w:rPr>
              <w:t>60</w:t>
            </w:r>
          </w:p>
        </w:tc>
        <w:tc>
          <w:tcPr>
            <w:tcW w:w="1843" w:type="dxa"/>
            <w:tcBorders>
              <w:top w:val="single" w:sz="4" w:space="0" w:color="auto"/>
              <w:left w:val="single" w:sz="4" w:space="0" w:color="000000"/>
              <w:bottom w:val="single" w:sz="4" w:space="0" w:color="auto"/>
              <w:right w:val="single" w:sz="4" w:space="0" w:color="000000"/>
            </w:tcBorders>
            <w:vAlign w:val="center"/>
          </w:tcPr>
          <w:p w:rsidR="00D10618" w:rsidRPr="00824A4B" w:rsidRDefault="00D10618" w:rsidP="00D10618">
            <w:pPr>
              <w:jc w:val="center"/>
            </w:pPr>
          </w:p>
        </w:tc>
        <w:tc>
          <w:tcPr>
            <w:tcW w:w="1984" w:type="dxa"/>
            <w:vAlign w:val="center"/>
          </w:tcPr>
          <w:p w:rsidR="00D10618" w:rsidRPr="008055C8" w:rsidRDefault="00D10618" w:rsidP="00D10618">
            <w:pPr>
              <w:jc w:val="center"/>
              <w:rPr>
                <w:rFonts w:eastAsia="Calibri"/>
              </w:rPr>
            </w:pPr>
          </w:p>
        </w:tc>
      </w:tr>
      <w:tr w:rsidR="00D10618" w:rsidRPr="008055C8" w:rsidTr="00CE2193">
        <w:trPr>
          <w:trHeight w:val="630"/>
        </w:trPr>
        <w:tc>
          <w:tcPr>
            <w:tcW w:w="567" w:type="dxa"/>
            <w:vAlign w:val="center"/>
          </w:tcPr>
          <w:p w:rsidR="00D10618" w:rsidRPr="008055C8" w:rsidRDefault="00D10618" w:rsidP="00D10618">
            <w:pPr>
              <w:shd w:val="clear" w:color="auto" w:fill="FFFFFF"/>
              <w:jc w:val="center"/>
              <w:rPr>
                <w:rFonts w:eastAsia="Calibri"/>
              </w:rPr>
            </w:pPr>
            <w:r>
              <w:rPr>
                <w:rFonts w:eastAsia="Calibri"/>
              </w:rPr>
              <w:t>2</w:t>
            </w:r>
          </w:p>
        </w:tc>
        <w:tc>
          <w:tcPr>
            <w:tcW w:w="3969" w:type="dxa"/>
            <w:vAlign w:val="center"/>
          </w:tcPr>
          <w:p w:rsidR="00D10618" w:rsidRPr="00FA2E6B" w:rsidRDefault="00D10618" w:rsidP="00D10618">
            <w:pPr>
              <w:rPr>
                <w:color w:val="140D0D"/>
              </w:rPr>
            </w:pPr>
            <w:r w:rsidRPr="00F232FF">
              <w:rPr>
                <w:color w:val="140D0D"/>
              </w:rPr>
              <w:t>Стой</w:t>
            </w:r>
            <w:r w:rsidR="00CE2193">
              <w:rPr>
                <w:color w:val="140D0D"/>
              </w:rPr>
              <w:t xml:space="preserve">ка железобетонная </w:t>
            </w:r>
            <w:proofErr w:type="spellStart"/>
            <w:r w:rsidR="00CE2193">
              <w:rPr>
                <w:color w:val="140D0D"/>
              </w:rPr>
              <w:t>вибрированная</w:t>
            </w:r>
            <w:proofErr w:type="spellEnd"/>
            <w:r w:rsidR="00CE2193">
              <w:rPr>
                <w:color w:val="140D0D"/>
              </w:rPr>
              <w:t xml:space="preserve"> _________________</w:t>
            </w:r>
          </w:p>
        </w:tc>
        <w:tc>
          <w:tcPr>
            <w:tcW w:w="851" w:type="dxa"/>
            <w:tcBorders>
              <w:top w:val="single" w:sz="4" w:space="0" w:color="auto"/>
              <w:left w:val="single" w:sz="4" w:space="0" w:color="000000"/>
              <w:bottom w:val="single" w:sz="4" w:space="0" w:color="auto"/>
              <w:right w:val="single" w:sz="4" w:space="0" w:color="000000"/>
            </w:tcBorders>
            <w:vAlign w:val="center"/>
          </w:tcPr>
          <w:p w:rsidR="00D10618" w:rsidRDefault="00D10618" w:rsidP="00D10618">
            <w:pPr>
              <w:jc w:val="center"/>
              <w:rPr>
                <w:sz w:val="22"/>
                <w:szCs w:val="22"/>
              </w:rPr>
            </w:pPr>
            <w:proofErr w:type="spellStart"/>
            <w:r>
              <w:rPr>
                <w:sz w:val="22"/>
                <w:szCs w:val="22"/>
              </w:rPr>
              <w:t>шт</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D10618" w:rsidRPr="00B51F46" w:rsidRDefault="00D10618" w:rsidP="00D10618">
            <w:pPr>
              <w:jc w:val="center"/>
              <w:rPr>
                <w:sz w:val="22"/>
                <w:szCs w:val="22"/>
              </w:rPr>
            </w:pPr>
            <w:r>
              <w:rPr>
                <w:sz w:val="22"/>
                <w:szCs w:val="22"/>
              </w:rPr>
              <w:t>5</w:t>
            </w:r>
          </w:p>
        </w:tc>
        <w:tc>
          <w:tcPr>
            <w:tcW w:w="1843" w:type="dxa"/>
            <w:tcBorders>
              <w:top w:val="single" w:sz="4" w:space="0" w:color="auto"/>
              <w:left w:val="single" w:sz="4" w:space="0" w:color="000000"/>
              <w:bottom w:val="single" w:sz="4" w:space="0" w:color="auto"/>
              <w:right w:val="single" w:sz="4" w:space="0" w:color="000000"/>
            </w:tcBorders>
            <w:vAlign w:val="center"/>
          </w:tcPr>
          <w:p w:rsidR="00D10618" w:rsidRPr="00824A4B" w:rsidRDefault="00D10618" w:rsidP="00D10618">
            <w:pPr>
              <w:jc w:val="center"/>
            </w:pPr>
          </w:p>
        </w:tc>
        <w:tc>
          <w:tcPr>
            <w:tcW w:w="1984" w:type="dxa"/>
            <w:vAlign w:val="center"/>
          </w:tcPr>
          <w:p w:rsidR="00D10618" w:rsidRPr="008055C8" w:rsidRDefault="00D10618" w:rsidP="00D10618">
            <w:pPr>
              <w:jc w:val="center"/>
              <w:rPr>
                <w:rFonts w:eastAsia="Calibri"/>
              </w:rPr>
            </w:pPr>
          </w:p>
        </w:tc>
      </w:tr>
      <w:tr w:rsidR="00D10618" w:rsidRPr="008055C8" w:rsidTr="00CE2193">
        <w:trPr>
          <w:trHeight w:val="298"/>
        </w:trPr>
        <w:tc>
          <w:tcPr>
            <w:tcW w:w="567" w:type="dxa"/>
            <w:vAlign w:val="center"/>
          </w:tcPr>
          <w:p w:rsidR="00D10618" w:rsidRDefault="00D10618" w:rsidP="00D10618">
            <w:pPr>
              <w:shd w:val="clear" w:color="auto" w:fill="FFFFFF"/>
              <w:jc w:val="center"/>
              <w:rPr>
                <w:rFonts w:eastAsia="Calibri"/>
              </w:rPr>
            </w:pPr>
            <w:r>
              <w:rPr>
                <w:rFonts w:eastAsia="Calibri"/>
              </w:rPr>
              <w:t>3</w:t>
            </w:r>
          </w:p>
        </w:tc>
        <w:tc>
          <w:tcPr>
            <w:tcW w:w="3969" w:type="dxa"/>
            <w:vAlign w:val="center"/>
          </w:tcPr>
          <w:p w:rsidR="00D10618" w:rsidRPr="00FA2E6B" w:rsidRDefault="00D10618" w:rsidP="00D10618">
            <w:pPr>
              <w:ind w:right="-63"/>
              <w:rPr>
                <w:color w:val="140D0D"/>
              </w:rPr>
            </w:pPr>
            <w:r w:rsidRPr="00F02B53">
              <w:rPr>
                <w:color w:val="140D0D"/>
              </w:rPr>
              <w:t>Стойк</w:t>
            </w:r>
            <w:r>
              <w:rPr>
                <w:color w:val="140D0D"/>
              </w:rPr>
              <w:t>а</w:t>
            </w:r>
            <w:r w:rsidR="00CE2193">
              <w:rPr>
                <w:color w:val="140D0D"/>
              </w:rPr>
              <w:t xml:space="preserve"> коническая центрифугированная _____________</w:t>
            </w:r>
          </w:p>
        </w:tc>
        <w:tc>
          <w:tcPr>
            <w:tcW w:w="851" w:type="dxa"/>
            <w:tcBorders>
              <w:top w:val="single" w:sz="4" w:space="0" w:color="auto"/>
              <w:left w:val="single" w:sz="4" w:space="0" w:color="000000"/>
              <w:bottom w:val="single" w:sz="4" w:space="0" w:color="auto"/>
              <w:right w:val="single" w:sz="4" w:space="0" w:color="000000"/>
            </w:tcBorders>
            <w:vAlign w:val="center"/>
          </w:tcPr>
          <w:p w:rsidR="00D10618" w:rsidRDefault="00D10618" w:rsidP="00D10618">
            <w:pPr>
              <w:jc w:val="center"/>
              <w:rPr>
                <w:sz w:val="22"/>
                <w:szCs w:val="22"/>
              </w:rPr>
            </w:pPr>
            <w:proofErr w:type="spellStart"/>
            <w:r>
              <w:rPr>
                <w:sz w:val="22"/>
                <w:szCs w:val="22"/>
              </w:rPr>
              <w:t>шт</w:t>
            </w:r>
            <w:proofErr w:type="spellEnd"/>
          </w:p>
        </w:tc>
        <w:tc>
          <w:tcPr>
            <w:tcW w:w="992" w:type="dxa"/>
            <w:tcBorders>
              <w:top w:val="single" w:sz="4" w:space="0" w:color="auto"/>
              <w:left w:val="single" w:sz="4" w:space="0" w:color="000000"/>
              <w:bottom w:val="single" w:sz="4" w:space="0" w:color="auto"/>
              <w:right w:val="single" w:sz="4" w:space="0" w:color="000000"/>
            </w:tcBorders>
            <w:vAlign w:val="center"/>
          </w:tcPr>
          <w:p w:rsidR="00D10618" w:rsidRDefault="00D10618" w:rsidP="00D10618">
            <w:pPr>
              <w:jc w:val="center"/>
              <w:rPr>
                <w:sz w:val="22"/>
                <w:szCs w:val="22"/>
              </w:rPr>
            </w:pPr>
            <w:r>
              <w:rPr>
                <w:sz w:val="22"/>
                <w:szCs w:val="22"/>
              </w:rPr>
              <w:t>46</w:t>
            </w:r>
          </w:p>
        </w:tc>
        <w:tc>
          <w:tcPr>
            <w:tcW w:w="1843" w:type="dxa"/>
            <w:tcBorders>
              <w:top w:val="single" w:sz="4" w:space="0" w:color="auto"/>
              <w:left w:val="single" w:sz="4" w:space="0" w:color="000000"/>
              <w:bottom w:val="single" w:sz="4" w:space="0" w:color="auto"/>
              <w:right w:val="single" w:sz="4" w:space="0" w:color="000000"/>
            </w:tcBorders>
            <w:vAlign w:val="center"/>
          </w:tcPr>
          <w:p w:rsidR="00D10618" w:rsidRPr="00824A4B" w:rsidRDefault="00D10618" w:rsidP="00D10618">
            <w:pPr>
              <w:jc w:val="center"/>
            </w:pPr>
          </w:p>
        </w:tc>
        <w:tc>
          <w:tcPr>
            <w:tcW w:w="1984" w:type="dxa"/>
            <w:vAlign w:val="center"/>
          </w:tcPr>
          <w:p w:rsidR="00D10618" w:rsidRPr="008055C8" w:rsidRDefault="00D10618" w:rsidP="00D10618">
            <w:pPr>
              <w:jc w:val="center"/>
              <w:rPr>
                <w:rFonts w:eastAsia="Calibri"/>
              </w:rPr>
            </w:pPr>
          </w:p>
        </w:tc>
      </w:tr>
      <w:tr w:rsidR="00D10618" w:rsidRPr="008055C8" w:rsidTr="00CE2193">
        <w:trPr>
          <w:trHeight w:val="298"/>
        </w:trPr>
        <w:tc>
          <w:tcPr>
            <w:tcW w:w="567" w:type="dxa"/>
            <w:vAlign w:val="center"/>
          </w:tcPr>
          <w:p w:rsidR="00D10618" w:rsidRDefault="00D10618" w:rsidP="00D10618">
            <w:pPr>
              <w:shd w:val="clear" w:color="auto" w:fill="FFFFFF"/>
              <w:jc w:val="center"/>
              <w:rPr>
                <w:rFonts w:eastAsia="Calibri"/>
              </w:rPr>
            </w:pPr>
            <w:r>
              <w:rPr>
                <w:rFonts w:eastAsia="Calibri"/>
              </w:rPr>
              <w:t>4</w:t>
            </w:r>
          </w:p>
        </w:tc>
        <w:tc>
          <w:tcPr>
            <w:tcW w:w="3969" w:type="dxa"/>
            <w:vAlign w:val="center"/>
          </w:tcPr>
          <w:p w:rsidR="00D10618" w:rsidRPr="00FA2E6B" w:rsidRDefault="00D10618" w:rsidP="00D10618">
            <w:pPr>
              <w:rPr>
                <w:color w:val="140D0D"/>
              </w:rPr>
            </w:pPr>
            <w:r>
              <w:rPr>
                <w:color w:val="140D0D"/>
              </w:rPr>
              <w:t xml:space="preserve">Фундаментный блок </w:t>
            </w:r>
            <w:r>
              <w:t>ФБС 24.3.6-Т</w:t>
            </w:r>
          </w:p>
        </w:tc>
        <w:tc>
          <w:tcPr>
            <w:tcW w:w="851" w:type="dxa"/>
            <w:tcBorders>
              <w:top w:val="single" w:sz="4" w:space="0" w:color="auto"/>
              <w:left w:val="single" w:sz="4" w:space="0" w:color="000000"/>
              <w:right w:val="single" w:sz="4" w:space="0" w:color="000000"/>
            </w:tcBorders>
            <w:vAlign w:val="center"/>
          </w:tcPr>
          <w:p w:rsidR="00D10618" w:rsidRDefault="00D10618" w:rsidP="00D10618">
            <w:pPr>
              <w:jc w:val="center"/>
              <w:rPr>
                <w:sz w:val="22"/>
                <w:szCs w:val="22"/>
              </w:rPr>
            </w:pPr>
            <w:proofErr w:type="spellStart"/>
            <w:r>
              <w:rPr>
                <w:sz w:val="22"/>
                <w:szCs w:val="22"/>
              </w:rPr>
              <w:t>шт</w:t>
            </w:r>
            <w:proofErr w:type="spellEnd"/>
          </w:p>
        </w:tc>
        <w:tc>
          <w:tcPr>
            <w:tcW w:w="992" w:type="dxa"/>
            <w:tcBorders>
              <w:top w:val="single" w:sz="4" w:space="0" w:color="auto"/>
              <w:left w:val="single" w:sz="4" w:space="0" w:color="000000"/>
              <w:right w:val="single" w:sz="4" w:space="0" w:color="000000"/>
            </w:tcBorders>
            <w:vAlign w:val="center"/>
          </w:tcPr>
          <w:p w:rsidR="00D10618" w:rsidRDefault="00D10618" w:rsidP="00D10618">
            <w:pPr>
              <w:jc w:val="center"/>
              <w:rPr>
                <w:sz w:val="22"/>
                <w:szCs w:val="22"/>
              </w:rPr>
            </w:pPr>
            <w:r>
              <w:rPr>
                <w:sz w:val="22"/>
                <w:szCs w:val="22"/>
              </w:rPr>
              <w:t>52</w:t>
            </w:r>
          </w:p>
        </w:tc>
        <w:tc>
          <w:tcPr>
            <w:tcW w:w="1843" w:type="dxa"/>
            <w:tcBorders>
              <w:top w:val="single" w:sz="4" w:space="0" w:color="auto"/>
              <w:left w:val="single" w:sz="4" w:space="0" w:color="000000"/>
              <w:right w:val="single" w:sz="4" w:space="0" w:color="000000"/>
            </w:tcBorders>
            <w:vAlign w:val="center"/>
          </w:tcPr>
          <w:p w:rsidR="00D10618" w:rsidRPr="00824A4B" w:rsidRDefault="00D10618" w:rsidP="00D10618">
            <w:pPr>
              <w:jc w:val="center"/>
            </w:pPr>
          </w:p>
        </w:tc>
        <w:tc>
          <w:tcPr>
            <w:tcW w:w="1984" w:type="dxa"/>
            <w:vAlign w:val="center"/>
          </w:tcPr>
          <w:p w:rsidR="00D10618" w:rsidRPr="008055C8" w:rsidRDefault="00D10618" w:rsidP="00D10618">
            <w:pPr>
              <w:jc w:val="center"/>
              <w:rPr>
                <w:rFonts w:eastAsia="Calibri"/>
              </w:rPr>
            </w:pPr>
          </w:p>
        </w:tc>
      </w:tr>
    </w:tbl>
    <w:p w:rsidR="00B604D1" w:rsidRDefault="00B604D1" w:rsidP="002E04CB">
      <w:pPr>
        <w:spacing w:line="238" w:lineRule="atLeast"/>
        <w:jc w:val="center"/>
        <w:rPr>
          <w:b/>
          <w:bCs/>
          <w:sz w:val="25"/>
          <w:szCs w:val="25"/>
        </w:rPr>
      </w:pPr>
    </w:p>
    <w:tbl>
      <w:tblPr>
        <w:tblW w:w="10206" w:type="dxa"/>
        <w:tblLook w:val="0000" w:firstRow="0" w:lastRow="0" w:firstColumn="0" w:lastColumn="0" w:noHBand="0" w:noVBand="0"/>
      </w:tblPr>
      <w:tblGrid>
        <w:gridCol w:w="5103"/>
        <w:gridCol w:w="5103"/>
      </w:tblGrid>
      <w:tr w:rsidR="00D10618" w:rsidRPr="00E067F5" w:rsidTr="00CE2193">
        <w:trPr>
          <w:trHeight w:val="4701"/>
        </w:trPr>
        <w:tc>
          <w:tcPr>
            <w:tcW w:w="5103" w:type="dxa"/>
          </w:tcPr>
          <w:p w:rsidR="00D10618" w:rsidRPr="00E067F5" w:rsidRDefault="00D10618" w:rsidP="00CE2193">
            <w:pPr>
              <w:shd w:val="clear" w:color="auto" w:fill="FFFFFF"/>
              <w:jc w:val="center"/>
              <w:rPr>
                <w:rFonts w:eastAsia="Calibri"/>
                <w:b/>
              </w:rPr>
            </w:pPr>
            <w:r w:rsidRPr="00E067F5">
              <w:rPr>
                <w:rFonts w:eastAsia="Calibri"/>
                <w:b/>
              </w:rPr>
              <w:t>Покупатель</w:t>
            </w:r>
          </w:p>
          <w:p w:rsidR="00D10618" w:rsidRPr="00E067F5" w:rsidRDefault="00D10618" w:rsidP="00CE2193">
            <w:pPr>
              <w:shd w:val="clear" w:color="auto" w:fill="FFFFFF"/>
              <w:jc w:val="center"/>
              <w:rPr>
                <w:rFonts w:eastAsia="Calibri"/>
                <w:b/>
              </w:rPr>
            </w:pPr>
          </w:p>
          <w:p w:rsidR="00D10618" w:rsidRPr="00E067F5" w:rsidRDefault="00D10618" w:rsidP="00CE2193">
            <w:pPr>
              <w:shd w:val="clear" w:color="auto" w:fill="FFFFFF"/>
              <w:rPr>
                <w:rFonts w:eastAsia="Calibri"/>
              </w:rPr>
            </w:pPr>
            <w:r w:rsidRPr="00E067F5">
              <w:rPr>
                <w:rFonts w:eastAsia="Calibri"/>
              </w:rPr>
              <w:t>МУП «</w:t>
            </w:r>
            <w:proofErr w:type="spellStart"/>
            <w:r w:rsidRPr="00E067F5">
              <w:rPr>
                <w:rFonts w:eastAsia="Calibri"/>
              </w:rPr>
              <w:t>Горэлектросеть</w:t>
            </w:r>
            <w:proofErr w:type="spellEnd"/>
            <w:r w:rsidRPr="00E067F5">
              <w:rPr>
                <w:rFonts w:eastAsia="Calibri"/>
              </w:rPr>
              <w:t>»</w:t>
            </w:r>
          </w:p>
          <w:p w:rsidR="00D10618" w:rsidRPr="00E067F5" w:rsidRDefault="00D10618" w:rsidP="00CE2193">
            <w:pPr>
              <w:shd w:val="clear" w:color="auto" w:fill="FFFFFF"/>
              <w:rPr>
                <w:rFonts w:eastAsia="Calibri"/>
              </w:rPr>
            </w:pPr>
            <w:r w:rsidRPr="00E067F5">
              <w:rPr>
                <w:rFonts w:eastAsia="Calibri"/>
              </w:rPr>
              <w:t>602256, Владимирская область, г. Муром,</w:t>
            </w:r>
          </w:p>
          <w:p w:rsidR="00D10618" w:rsidRPr="00E067F5" w:rsidRDefault="00D10618" w:rsidP="00CE2193">
            <w:pPr>
              <w:shd w:val="clear" w:color="auto" w:fill="FFFFFF"/>
              <w:rPr>
                <w:rFonts w:eastAsia="Calibri"/>
              </w:rPr>
            </w:pPr>
            <w:r w:rsidRPr="00E067F5">
              <w:rPr>
                <w:rFonts w:eastAsia="Calibri"/>
              </w:rPr>
              <w:t>ул. Владимирская, д. 8А</w:t>
            </w:r>
          </w:p>
          <w:p w:rsidR="00D10618" w:rsidRPr="00E067F5" w:rsidRDefault="00D10618" w:rsidP="00CE2193">
            <w:pPr>
              <w:shd w:val="clear" w:color="auto" w:fill="FFFFFF"/>
              <w:rPr>
                <w:rFonts w:eastAsia="Calibri"/>
              </w:rPr>
            </w:pPr>
            <w:r w:rsidRPr="00E067F5">
              <w:rPr>
                <w:rFonts w:eastAsia="Calibri"/>
              </w:rPr>
              <w:t>тел./факс 8(49234)3-31-42</w:t>
            </w:r>
          </w:p>
          <w:p w:rsidR="00D10618" w:rsidRPr="00E067F5" w:rsidRDefault="00D10618" w:rsidP="00CE2193">
            <w:pPr>
              <w:shd w:val="clear" w:color="auto" w:fill="FFFFFF"/>
              <w:rPr>
                <w:rFonts w:eastAsia="Calibri"/>
                <w:lang w:val="en-US"/>
              </w:rPr>
            </w:pPr>
            <w:r w:rsidRPr="00E067F5">
              <w:rPr>
                <w:rFonts w:eastAsia="Calibri"/>
                <w:lang w:val="en-US"/>
              </w:rPr>
              <w:t xml:space="preserve">e-mail </w:t>
            </w:r>
            <w:hyperlink r:id="rId30" w:history="1">
              <w:r w:rsidRPr="00E067F5">
                <w:rPr>
                  <w:rStyle w:val="a4"/>
                  <w:rFonts w:eastAsia="Calibri"/>
                  <w:lang w:val="en-US"/>
                </w:rPr>
                <w:t>mail@muromges.ru</w:t>
              </w:r>
            </w:hyperlink>
            <w:r w:rsidRPr="00E067F5">
              <w:rPr>
                <w:rFonts w:eastAsia="Calibri"/>
                <w:lang w:val="en-US"/>
              </w:rPr>
              <w:t xml:space="preserve"> </w:t>
            </w:r>
          </w:p>
          <w:p w:rsidR="00D10618" w:rsidRPr="00E067F5" w:rsidRDefault="00D10618" w:rsidP="00CE2193">
            <w:pPr>
              <w:shd w:val="clear" w:color="auto" w:fill="FFFFFF"/>
              <w:rPr>
                <w:rFonts w:eastAsia="Calibri"/>
                <w:lang w:val="en-US"/>
              </w:rPr>
            </w:pPr>
            <w:r w:rsidRPr="00E067F5">
              <w:rPr>
                <w:rFonts w:eastAsia="Calibri"/>
              </w:rPr>
              <w:t>ОГРН</w:t>
            </w:r>
            <w:r w:rsidRPr="00E067F5">
              <w:rPr>
                <w:rFonts w:eastAsia="Calibri"/>
                <w:lang w:val="en-US"/>
              </w:rPr>
              <w:t xml:space="preserve"> 1023302157548</w:t>
            </w:r>
          </w:p>
          <w:p w:rsidR="00D10618" w:rsidRPr="00E067F5" w:rsidRDefault="00D10618" w:rsidP="00CE2193">
            <w:pPr>
              <w:shd w:val="clear" w:color="auto" w:fill="FFFFFF"/>
              <w:rPr>
                <w:rFonts w:eastAsia="Calibri"/>
              </w:rPr>
            </w:pPr>
            <w:r w:rsidRPr="00E067F5">
              <w:rPr>
                <w:rFonts w:eastAsia="Calibri"/>
              </w:rPr>
              <w:t>ИНН/КПП 3307002148/333401001</w:t>
            </w:r>
          </w:p>
          <w:p w:rsidR="00D10618" w:rsidRPr="00E067F5" w:rsidRDefault="00D10618" w:rsidP="00CE2193">
            <w:pPr>
              <w:shd w:val="clear" w:color="auto" w:fill="FFFFFF"/>
              <w:rPr>
                <w:rFonts w:eastAsia="Calibri"/>
              </w:rPr>
            </w:pPr>
            <w:r w:rsidRPr="00E067F5">
              <w:rPr>
                <w:rFonts w:eastAsia="Calibri"/>
              </w:rPr>
              <w:t>р/с 40702810600300000656</w:t>
            </w:r>
          </w:p>
          <w:p w:rsidR="00D10618" w:rsidRPr="00E067F5" w:rsidRDefault="00D10618" w:rsidP="00CE2193">
            <w:pPr>
              <w:shd w:val="clear" w:color="auto" w:fill="FFFFFF"/>
              <w:rPr>
                <w:rFonts w:eastAsia="Calibri"/>
              </w:rPr>
            </w:pPr>
            <w:r w:rsidRPr="00E067F5">
              <w:rPr>
                <w:rFonts w:eastAsia="Calibri"/>
              </w:rPr>
              <w:t>в АО «МИНБАНК» г. Москва</w:t>
            </w:r>
          </w:p>
          <w:p w:rsidR="00D10618" w:rsidRPr="00E067F5" w:rsidRDefault="00D10618" w:rsidP="00CE2193">
            <w:pPr>
              <w:shd w:val="clear" w:color="auto" w:fill="FFFFFF"/>
              <w:rPr>
                <w:rFonts w:eastAsia="Calibri"/>
              </w:rPr>
            </w:pPr>
            <w:r w:rsidRPr="00E067F5">
              <w:rPr>
                <w:rFonts w:eastAsia="Calibri"/>
              </w:rPr>
              <w:t>к/с 30101810300000000600</w:t>
            </w:r>
          </w:p>
          <w:p w:rsidR="00D10618" w:rsidRPr="00E067F5" w:rsidRDefault="00D10618" w:rsidP="00CE2193">
            <w:pPr>
              <w:shd w:val="clear" w:color="auto" w:fill="FFFFFF"/>
              <w:rPr>
                <w:rFonts w:eastAsia="Calibri"/>
              </w:rPr>
            </w:pPr>
            <w:r w:rsidRPr="00E067F5">
              <w:rPr>
                <w:rFonts w:eastAsia="Calibri"/>
              </w:rPr>
              <w:t>БИК 044525600</w:t>
            </w:r>
          </w:p>
          <w:p w:rsidR="00D10618" w:rsidRPr="00E067F5" w:rsidRDefault="00D10618" w:rsidP="00CE2193">
            <w:pPr>
              <w:shd w:val="clear" w:color="auto" w:fill="FFFFFF"/>
              <w:rPr>
                <w:rFonts w:eastAsia="Calibri"/>
              </w:rPr>
            </w:pPr>
          </w:p>
          <w:p w:rsidR="00D10618" w:rsidRPr="00E067F5" w:rsidRDefault="00D10618" w:rsidP="00CE2193">
            <w:pPr>
              <w:shd w:val="clear" w:color="auto" w:fill="FFFFFF"/>
              <w:rPr>
                <w:rFonts w:eastAsia="Calibri"/>
              </w:rPr>
            </w:pPr>
            <w:r w:rsidRPr="00E067F5">
              <w:rPr>
                <w:rFonts w:eastAsia="Calibri"/>
              </w:rPr>
              <w:t>Директор МУП «</w:t>
            </w:r>
            <w:proofErr w:type="spellStart"/>
            <w:r w:rsidRPr="00E067F5">
              <w:rPr>
                <w:rFonts w:eastAsia="Calibri"/>
              </w:rPr>
              <w:t>Горэлектросеть</w:t>
            </w:r>
            <w:proofErr w:type="spellEnd"/>
            <w:r w:rsidRPr="00E067F5">
              <w:rPr>
                <w:rFonts w:eastAsia="Calibri"/>
              </w:rPr>
              <w:t>»</w:t>
            </w:r>
          </w:p>
          <w:p w:rsidR="00D10618" w:rsidRPr="00E067F5" w:rsidRDefault="00D10618" w:rsidP="00CE2193">
            <w:pPr>
              <w:shd w:val="clear" w:color="auto" w:fill="FFFFFF"/>
              <w:rPr>
                <w:rFonts w:eastAsia="Calibri"/>
              </w:rPr>
            </w:pPr>
          </w:p>
          <w:p w:rsidR="00D10618" w:rsidRPr="00E067F5" w:rsidRDefault="00D10618" w:rsidP="00CE2193">
            <w:pPr>
              <w:shd w:val="clear" w:color="auto" w:fill="FFFFFF"/>
              <w:rPr>
                <w:rFonts w:eastAsia="Calibri"/>
              </w:rPr>
            </w:pPr>
            <w:r w:rsidRPr="00E067F5">
              <w:rPr>
                <w:rFonts w:eastAsia="Calibri"/>
              </w:rPr>
              <w:t xml:space="preserve">____________________ А.Ю. </w:t>
            </w:r>
            <w:proofErr w:type="spellStart"/>
            <w:r w:rsidRPr="00E067F5">
              <w:rPr>
                <w:rFonts w:eastAsia="Calibri"/>
              </w:rPr>
              <w:t>Александрук</w:t>
            </w:r>
            <w:proofErr w:type="spellEnd"/>
          </w:p>
          <w:p w:rsidR="00D10618" w:rsidRPr="00E067F5" w:rsidRDefault="00D10618" w:rsidP="00CE2193">
            <w:pPr>
              <w:shd w:val="clear" w:color="auto" w:fill="FFFFFF"/>
              <w:rPr>
                <w:rFonts w:eastAsia="Calibri"/>
              </w:rPr>
            </w:pPr>
            <w:r w:rsidRPr="00E067F5">
              <w:rPr>
                <w:rFonts w:eastAsia="Calibri"/>
              </w:rPr>
              <w:t>«_____» _______________________ 2023г.</w:t>
            </w:r>
          </w:p>
          <w:p w:rsidR="00D10618" w:rsidRPr="00E067F5" w:rsidRDefault="00D10618" w:rsidP="00CE2193">
            <w:pPr>
              <w:rPr>
                <w:rFonts w:eastAsia="Calibri"/>
              </w:rPr>
            </w:pPr>
            <w:r w:rsidRPr="00E067F5">
              <w:rPr>
                <w:rFonts w:eastAsia="Calibri"/>
              </w:rPr>
              <w:t>М.П.</w:t>
            </w:r>
          </w:p>
        </w:tc>
        <w:tc>
          <w:tcPr>
            <w:tcW w:w="5103" w:type="dxa"/>
          </w:tcPr>
          <w:p w:rsidR="00D10618" w:rsidRPr="00E067F5" w:rsidRDefault="00D10618" w:rsidP="00CE2193">
            <w:pPr>
              <w:jc w:val="center"/>
              <w:rPr>
                <w:rFonts w:eastAsia="Calibri"/>
                <w:b/>
              </w:rPr>
            </w:pPr>
            <w:r w:rsidRPr="00E067F5">
              <w:rPr>
                <w:rFonts w:eastAsia="Calibri"/>
                <w:b/>
              </w:rPr>
              <w:t>Поставщик</w:t>
            </w:r>
          </w:p>
          <w:p w:rsidR="00D10618" w:rsidRPr="00E067F5" w:rsidRDefault="00D10618" w:rsidP="00CE2193">
            <w:pPr>
              <w:rPr>
                <w:rFonts w:eastAsia="Calibri"/>
              </w:rPr>
            </w:pPr>
          </w:p>
          <w:p w:rsidR="00D10618" w:rsidRPr="00E067F5" w:rsidRDefault="00D10618" w:rsidP="00CE2193">
            <w:pPr>
              <w:pStyle w:val="2"/>
              <w:spacing w:before="0"/>
              <w:rPr>
                <w:rFonts w:ascii="Times New Roman" w:hAnsi="Times New Roman"/>
                <w:b w:val="0"/>
                <w:color w:val="auto"/>
                <w:sz w:val="24"/>
                <w:szCs w:val="24"/>
              </w:rPr>
            </w:pPr>
            <w:bookmarkStart w:id="282" w:name="_Toc125712222"/>
            <w:r w:rsidRPr="00E067F5">
              <w:rPr>
                <w:rFonts w:ascii="Times New Roman" w:hAnsi="Times New Roman"/>
                <w:color w:val="auto"/>
                <w:sz w:val="24"/>
                <w:szCs w:val="24"/>
              </w:rPr>
              <w:t>__________________________________</w:t>
            </w:r>
            <w:bookmarkEnd w:id="282"/>
          </w:p>
          <w:p w:rsidR="00D10618" w:rsidRPr="00E067F5" w:rsidRDefault="00D10618" w:rsidP="00CE2193">
            <w:pPr>
              <w:tabs>
                <w:tab w:val="left" w:pos="432"/>
              </w:tabs>
              <w:ind w:left="249" w:hanging="249"/>
            </w:pPr>
            <w:r w:rsidRPr="00E067F5">
              <w:t>__________________________________</w:t>
            </w:r>
          </w:p>
          <w:p w:rsidR="00D10618" w:rsidRPr="00E067F5" w:rsidRDefault="00D10618" w:rsidP="00CE2193">
            <w:pPr>
              <w:tabs>
                <w:tab w:val="left" w:pos="432"/>
              </w:tabs>
              <w:ind w:left="249" w:hanging="249"/>
            </w:pPr>
            <w:r w:rsidRPr="00E067F5">
              <w:t>__________________________________</w:t>
            </w:r>
          </w:p>
          <w:p w:rsidR="00D10618" w:rsidRPr="00E067F5" w:rsidRDefault="00D10618" w:rsidP="00CE2193">
            <w:r w:rsidRPr="00E067F5">
              <w:t>тел. ______________________________</w:t>
            </w:r>
          </w:p>
          <w:p w:rsidR="00D10618" w:rsidRPr="00E067F5" w:rsidRDefault="00D10618" w:rsidP="00CE2193">
            <w:r w:rsidRPr="00E067F5">
              <w:t>е-</w:t>
            </w:r>
            <w:r w:rsidRPr="00E067F5">
              <w:rPr>
                <w:lang w:val="en-US"/>
              </w:rPr>
              <w:t>mail</w:t>
            </w:r>
            <w:r w:rsidRPr="00E067F5">
              <w:t xml:space="preserve"> ____________________________</w:t>
            </w:r>
          </w:p>
          <w:p w:rsidR="00D10618" w:rsidRPr="00E067F5" w:rsidRDefault="00D10618" w:rsidP="00CE2193">
            <w:r w:rsidRPr="00E067F5">
              <w:t>ОГРН ____________________________</w:t>
            </w:r>
          </w:p>
          <w:p w:rsidR="00D10618" w:rsidRPr="00E067F5" w:rsidRDefault="00D10618" w:rsidP="00CE2193">
            <w:r w:rsidRPr="00E067F5">
              <w:t>ИНН/КПП ______________/__________</w:t>
            </w:r>
          </w:p>
          <w:p w:rsidR="00D10618" w:rsidRPr="00E067F5" w:rsidRDefault="00D10618" w:rsidP="00CE2193">
            <w:r w:rsidRPr="00E067F5">
              <w:t>р/с _______________________________</w:t>
            </w:r>
          </w:p>
          <w:p w:rsidR="00D10618" w:rsidRPr="00E067F5" w:rsidRDefault="00D10618" w:rsidP="00CE2193">
            <w:r w:rsidRPr="00E067F5">
              <w:t>__________________________________</w:t>
            </w:r>
          </w:p>
          <w:p w:rsidR="00D10618" w:rsidRPr="00E067F5" w:rsidRDefault="00D10618" w:rsidP="00CE2193">
            <w:r w:rsidRPr="00E067F5">
              <w:t>к/с _______________________________</w:t>
            </w:r>
          </w:p>
          <w:p w:rsidR="00D10618" w:rsidRPr="00E067F5" w:rsidRDefault="00D10618" w:rsidP="00CE2193">
            <w:r w:rsidRPr="00E067F5">
              <w:t>БИК ______________________________</w:t>
            </w:r>
          </w:p>
          <w:p w:rsidR="00D10618" w:rsidRPr="00E067F5" w:rsidRDefault="00D10618" w:rsidP="00CE2193"/>
          <w:p w:rsidR="00D10618" w:rsidRPr="00E067F5" w:rsidRDefault="00D10618" w:rsidP="00CE2193">
            <w:r w:rsidRPr="00E067F5">
              <w:t>_________________________________</w:t>
            </w:r>
          </w:p>
          <w:p w:rsidR="00D10618" w:rsidRPr="00E067F5" w:rsidRDefault="00D10618" w:rsidP="00CE2193"/>
          <w:p w:rsidR="00D10618" w:rsidRPr="00E067F5" w:rsidRDefault="00D10618" w:rsidP="00CE2193">
            <w:r w:rsidRPr="00E067F5">
              <w:t>____________________ _______________</w:t>
            </w:r>
          </w:p>
          <w:p w:rsidR="00D10618" w:rsidRPr="00E067F5" w:rsidRDefault="00D10618" w:rsidP="00CE2193">
            <w:r w:rsidRPr="00E067F5">
              <w:t>«_____» _______________________ 2023г.</w:t>
            </w:r>
          </w:p>
          <w:p w:rsidR="00D10618" w:rsidRPr="00E067F5" w:rsidRDefault="00D10618" w:rsidP="00CE2193">
            <w:pPr>
              <w:pStyle w:val="ConsPlusNonformat"/>
              <w:widowControl/>
              <w:rPr>
                <w:rFonts w:ascii="Times New Roman" w:hAnsi="Times New Roman" w:cs="Times New Roman"/>
                <w:sz w:val="24"/>
                <w:szCs w:val="24"/>
              </w:rPr>
            </w:pPr>
            <w:r w:rsidRPr="00E067F5">
              <w:rPr>
                <w:rFonts w:ascii="Times New Roman" w:hAnsi="Times New Roman" w:cs="Times New Roman"/>
                <w:sz w:val="24"/>
                <w:szCs w:val="24"/>
              </w:rPr>
              <w:t>М.П.</w:t>
            </w:r>
          </w:p>
        </w:tc>
      </w:tr>
    </w:tbl>
    <w:p w:rsidR="00B604D1" w:rsidRDefault="00B604D1" w:rsidP="002E04CB">
      <w:pPr>
        <w:spacing w:line="238" w:lineRule="atLeast"/>
        <w:jc w:val="center"/>
        <w:rPr>
          <w:b/>
          <w:bCs/>
          <w:sz w:val="25"/>
          <w:szCs w:val="25"/>
        </w:rPr>
      </w:pPr>
    </w:p>
    <w:p w:rsidR="00B604D1" w:rsidRDefault="00B604D1" w:rsidP="002E04CB">
      <w:pPr>
        <w:spacing w:line="238" w:lineRule="atLeast"/>
        <w:jc w:val="center"/>
        <w:rPr>
          <w:b/>
          <w:bCs/>
          <w:sz w:val="25"/>
          <w:szCs w:val="25"/>
        </w:rPr>
      </w:pPr>
    </w:p>
    <w:p w:rsidR="00B604D1" w:rsidRPr="00391F9C" w:rsidRDefault="00B604D1" w:rsidP="002E04CB">
      <w:pPr>
        <w:jc w:val="both"/>
        <w:rPr>
          <w:rFonts w:eastAsia="Calibri"/>
          <w:sz w:val="25"/>
          <w:szCs w:val="25"/>
        </w:rPr>
      </w:pPr>
    </w:p>
    <w:p w:rsidR="00B604D1" w:rsidRDefault="00B604D1" w:rsidP="002E04CB">
      <w:pPr>
        <w:jc w:val="both"/>
        <w:rPr>
          <w:rFonts w:eastAsia="Calibri"/>
          <w:sz w:val="25"/>
          <w:szCs w:val="25"/>
        </w:rPr>
      </w:pPr>
    </w:p>
    <w:p w:rsidR="00861727" w:rsidRDefault="00861727" w:rsidP="002E04CB">
      <w:pPr>
        <w:jc w:val="both"/>
        <w:rPr>
          <w:rFonts w:eastAsia="Calibri"/>
          <w:b/>
          <w:i/>
          <w:sz w:val="25"/>
          <w:szCs w:val="25"/>
        </w:rPr>
      </w:pPr>
    </w:p>
    <w:p w:rsidR="00B604D1" w:rsidRDefault="00B604D1" w:rsidP="002E04CB">
      <w:pPr>
        <w:jc w:val="both"/>
        <w:rPr>
          <w:rFonts w:eastAsia="Calibri"/>
          <w:b/>
          <w:i/>
          <w:sz w:val="25"/>
          <w:szCs w:val="25"/>
        </w:rPr>
      </w:pPr>
    </w:p>
    <w:p w:rsidR="00B604D1" w:rsidRPr="00391F9C" w:rsidRDefault="00B604D1" w:rsidP="002E04CB">
      <w:pPr>
        <w:jc w:val="both"/>
        <w:rPr>
          <w:rFonts w:eastAsia="Calibri"/>
          <w:b/>
          <w:i/>
          <w:sz w:val="25"/>
          <w:szCs w:val="25"/>
        </w:rPr>
      </w:pPr>
    </w:p>
    <w:p w:rsidR="0000235C" w:rsidRDefault="0000235C" w:rsidP="002E04CB">
      <w:pPr>
        <w:jc w:val="both"/>
        <w:rPr>
          <w:rFonts w:eastAsia="Calibri"/>
          <w:b/>
          <w:i/>
          <w:sz w:val="25"/>
          <w:szCs w:val="25"/>
        </w:rPr>
      </w:pPr>
    </w:p>
    <w:p w:rsidR="00F86B15" w:rsidRDefault="00F86B15" w:rsidP="002E04CB">
      <w:pPr>
        <w:rPr>
          <w:rFonts w:eastAsia="Calibri"/>
          <w:b/>
          <w:i/>
          <w:sz w:val="25"/>
          <w:szCs w:val="25"/>
        </w:rPr>
      </w:pPr>
    </w:p>
    <w:p w:rsidR="00D10618" w:rsidRDefault="00D10618" w:rsidP="002E04CB">
      <w:pPr>
        <w:rPr>
          <w:rFonts w:eastAsia="Calibri"/>
          <w:b/>
          <w:i/>
          <w:sz w:val="25"/>
          <w:szCs w:val="25"/>
        </w:rPr>
      </w:pPr>
    </w:p>
    <w:p w:rsidR="000B1289" w:rsidRDefault="000B1289" w:rsidP="002E04CB">
      <w:pPr>
        <w:rPr>
          <w:rFonts w:eastAsia="Calibri"/>
          <w:b/>
          <w:i/>
          <w:sz w:val="25"/>
          <w:szCs w:val="25"/>
        </w:rPr>
      </w:pPr>
    </w:p>
    <w:p w:rsidR="00F86B15" w:rsidRDefault="00F86B15" w:rsidP="002E04CB">
      <w:pPr>
        <w:rPr>
          <w:rFonts w:eastAsia="Calibri"/>
          <w:b/>
          <w:i/>
          <w:sz w:val="25"/>
          <w:szCs w:val="25"/>
        </w:rPr>
      </w:pPr>
    </w:p>
    <w:p w:rsidR="00647597" w:rsidRDefault="00647597" w:rsidP="002E04CB">
      <w:pPr>
        <w:rPr>
          <w:rFonts w:eastAsia="Calibri"/>
          <w:b/>
          <w:i/>
          <w:sz w:val="25"/>
          <w:szCs w:val="25"/>
        </w:rPr>
      </w:pPr>
    </w:p>
    <w:p w:rsidR="00F00A53" w:rsidRDefault="00F00A53" w:rsidP="002E04CB">
      <w:pPr>
        <w:rPr>
          <w:rFonts w:eastAsia="Calibri"/>
          <w:b/>
          <w:i/>
          <w:sz w:val="25"/>
          <w:szCs w:val="25"/>
        </w:rPr>
      </w:pPr>
    </w:p>
    <w:p w:rsidR="001E04AC" w:rsidRDefault="001E04AC" w:rsidP="001E04AC">
      <w:pPr>
        <w:rPr>
          <w:rFonts w:eastAsia="Calibri"/>
          <w:b/>
          <w:i/>
          <w:sz w:val="25"/>
          <w:szCs w:val="25"/>
        </w:rPr>
      </w:pPr>
    </w:p>
    <w:p w:rsidR="000B1289" w:rsidRDefault="000B1289" w:rsidP="001E04AC">
      <w:pPr>
        <w:rPr>
          <w:rFonts w:eastAsia="Calibri"/>
          <w:b/>
          <w:i/>
          <w:sz w:val="25"/>
          <w:szCs w:val="25"/>
        </w:rPr>
      </w:pPr>
    </w:p>
    <w:p w:rsidR="00B604D1" w:rsidRPr="00391F9C" w:rsidRDefault="00B604D1" w:rsidP="002E04CB">
      <w:pPr>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2E04CB">
      <w:pPr>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D10618" w:rsidP="002E04CB">
      <w:pPr>
        <w:jc w:val="right"/>
        <w:rPr>
          <w:rFonts w:eastAsia="Calibri"/>
          <w:sz w:val="25"/>
          <w:szCs w:val="25"/>
        </w:rPr>
      </w:pPr>
      <w:r>
        <w:rPr>
          <w:rFonts w:eastAsia="Calibri"/>
          <w:b/>
          <w:i/>
          <w:sz w:val="25"/>
          <w:szCs w:val="25"/>
        </w:rPr>
        <w:t>№ 2023</w:t>
      </w:r>
      <w:r w:rsidR="008055C8">
        <w:rPr>
          <w:rFonts w:eastAsia="Calibri"/>
          <w:b/>
          <w:i/>
          <w:sz w:val="25"/>
          <w:szCs w:val="25"/>
        </w:rPr>
        <w:t>-</w:t>
      </w:r>
      <w:r w:rsidR="00647597">
        <w:rPr>
          <w:rFonts w:eastAsia="Calibri"/>
          <w:b/>
          <w:i/>
          <w:sz w:val="25"/>
          <w:szCs w:val="25"/>
        </w:rPr>
        <w:t>16</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86B15">
        <w:rPr>
          <w:rFonts w:eastAsia="Calibri"/>
          <w:b/>
          <w:i/>
          <w:sz w:val="25"/>
          <w:szCs w:val="25"/>
        </w:rPr>
        <w:t>__________</w:t>
      </w:r>
      <w:r>
        <w:rPr>
          <w:rFonts w:eastAsia="Calibri"/>
          <w:b/>
          <w:i/>
          <w:sz w:val="25"/>
          <w:szCs w:val="25"/>
        </w:rPr>
        <w:t xml:space="preserve"> 2023</w:t>
      </w:r>
      <w:r w:rsidR="00B604D1">
        <w:rPr>
          <w:rFonts w:eastAsia="Calibri"/>
          <w:b/>
          <w:i/>
          <w:sz w:val="25"/>
          <w:szCs w:val="25"/>
        </w:rPr>
        <w:t xml:space="preserve"> г.</w:t>
      </w:r>
    </w:p>
    <w:p w:rsidR="00B604D1" w:rsidRPr="00391F9C" w:rsidRDefault="00B604D1" w:rsidP="002E04CB">
      <w:pPr>
        <w:jc w:val="both"/>
        <w:rPr>
          <w:rFonts w:eastAsia="Calibri"/>
          <w:sz w:val="25"/>
          <w:szCs w:val="25"/>
        </w:rPr>
      </w:pPr>
    </w:p>
    <w:p w:rsidR="00B604D1" w:rsidRDefault="00B604D1" w:rsidP="002E04CB">
      <w:pPr>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2E04CB">
      <w:pPr>
        <w:jc w:val="center"/>
        <w:rPr>
          <w:b/>
          <w:sz w:val="28"/>
          <w:szCs w:val="28"/>
        </w:rPr>
      </w:pPr>
    </w:p>
    <w:tbl>
      <w:tblPr>
        <w:tblpPr w:leftFromText="180" w:rightFromText="180" w:vertAnchor="text" w:tblpX="4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37"/>
        <w:gridCol w:w="7796"/>
      </w:tblGrid>
      <w:tr w:rsidR="00D10618" w:rsidRPr="00D0019E" w:rsidTr="001E04AC">
        <w:trPr>
          <w:trHeight w:val="644"/>
        </w:trPr>
        <w:tc>
          <w:tcPr>
            <w:tcW w:w="568" w:type="dxa"/>
            <w:vAlign w:val="center"/>
          </w:tcPr>
          <w:p w:rsidR="00D10618" w:rsidRPr="00FA2E6B" w:rsidRDefault="00D10618" w:rsidP="00D10618">
            <w:pPr>
              <w:jc w:val="center"/>
            </w:pPr>
            <w:r w:rsidRPr="009D065D">
              <w:rPr>
                <w:b/>
              </w:rPr>
              <w:t>№ п/п</w:t>
            </w:r>
          </w:p>
        </w:tc>
        <w:tc>
          <w:tcPr>
            <w:tcW w:w="1837" w:type="dxa"/>
            <w:vAlign w:val="center"/>
          </w:tcPr>
          <w:p w:rsidR="00D10618" w:rsidRPr="00FA2E6B" w:rsidRDefault="00D10618" w:rsidP="00D10618">
            <w:pPr>
              <w:jc w:val="center"/>
            </w:pPr>
            <w:r w:rsidRPr="00F02B53">
              <w:rPr>
                <w:b/>
              </w:rPr>
              <w:t>Наименование объекта закупки</w:t>
            </w:r>
            <w:r>
              <w:rPr>
                <w:b/>
              </w:rPr>
              <w:t xml:space="preserve"> (Товара)</w:t>
            </w:r>
          </w:p>
        </w:tc>
        <w:tc>
          <w:tcPr>
            <w:tcW w:w="7796" w:type="dxa"/>
            <w:vAlign w:val="center"/>
          </w:tcPr>
          <w:p w:rsidR="00D10618" w:rsidRPr="00FA2E6B" w:rsidRDefault="00D10618" w:rsidP="00D10618">
            <w:pPr>
              <w:jc w:val="center"/>
            </w:pPr>
            <w:r w:rsidRPr="00F02B53">
              <w:rPr>
                <w:b/>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r>
              <w:rPr>
                <w:b/>
              </w:rPr>
              <w:t xml:space="preserve"> Товара</w:t>
            </w:r>
          </w:p>
        </w:tc>
      </w:tr>
      <w:tr w:rsidR="00D10618" w:rsidRPr="00CB0271" w:rsidTr="001E04AC">
        <w:trPr>
          <w:trHeight w:val="703"/>
        </w:trPr>
        <w:tc>
          <w:tcPr>
            <w:tcW w:w="568" w:type="dxa"/>
          </w:tcPr>
          <w:p w:rsidR="00D10618" w:rsidRPr="006809CD" w:rsidRDefault="00D10618" w:rsidP="00D10618">
            <w:pPr>
              <w:tabs>
                <w:tab w:val="left" w:pos="0"/>
              </w:tabs>
              <w:ind w:right="-36"/>
              <w:jc w:val="center"/>
              <w:rPr>
                <w:rFonts w:ascii="Tahoma" w:hAnsi="Tahoma" w:cs="Tahoma"/>
                <w:bCs/>
                <w:sz w:val="20"/>
                <w:szCs w:val="20"/>
              </w:rPr>
            </w:pPr>
            <w:r w:rsidRPr="00306E8F">
              <w:rPr>
                <w:rFonts w:ascii="Tahoma" w:hAnsi="Tahoma" w:cs="Tahoma"/>
                <w:bCs/>
                <w:sz w:val="20"/>
                <w:szCs w:val="20"/>
              </w:rPr>
              <w:t>1</w:t>
            </w:r>
          </w:p>
        </w:tc>
        <w:tc>
          <w:tcPr>
            <w:tcW w:w="1837" w:type="dxa"/>
          </w:tcPr>
          <w:p w:rsidR="00D10618" w:rsidRDefault="00D10618" w:rsidP="00D10618">
            <w:pPr>
              <w:rPr>
                <w:sz w:val="20"/>
                <w:szCs w:val="20"/>
              </w:rPr>
            </w:pPr>
            <w:r w:rsidRPr="00F232FF">
              <w:rPr>
                <w:sz w:val="20"/>
                <w:szCs w:val="20"/>
              </w:rPr>
              <w:t xml:space="preserve">Стойка железобетонная </w:t>
            </w:r>
            <w:proofErr w:type="spellStart"/>
            <w:r w:rsidRPr="00F232FF">
              <w:rPr>
                <w:sz w:val="20"/>
                <w:szCs w:val="20"/>
              </w:rPr>
              <w:t>вибрированная</w:t>
            </w:r>
            <w:proofErr w:type="spellEnd"/>
            <w:r w:rsidRPr="00F232FF">
              <w:rPr>
                <w:sz w:val="20"/>
                <w:szCs w:val="20"/>
              </w:rPr>
              <w:t xml:space="preserve"> </w:t>
            </w:r>
            <w:r>
              <w:rPr>
                <w:sz w:val="20"/>
                <w:szCs w:val="20"/>
              </w:rPr>
              <w:t>______________</w:t>
            </w:r>
          </w:p>
          <w:p w:rsidR="00D10618" w:rsidRDefault="00D10618" w:rsidP="00D10618">
            <w:pPr>
              <w:rPr>
                <w:sz w:val="20"/>
                <w:szCs w:val="20"/>
              </w:rPr>
            </w:pPr>
          </w:p>
          <w:p w:rsidR="00D10618" w:rsidRPr="00D0019E" w:rsidRDefault="00D10618" w:rsidP="00D10618">
            <w:pPr>
              <w:rPr>
                <w:color w:val="000000"/>
                <w:sz w:val="20"/>
                <w:szCs w:val="20"/>
              </w:rPr>
            </w:pPr>
          </w:p>
        </w:tc>
        <w:tc>
          <w:tcPr>
            <w:tcW w:w="7796" w:type="dxa"/>
          </w:tcPr>
          <w:p w:rsidR="00D10618" w:rsidRDefault="00D10618" w:rsidP="00D10618">
            <w:pPr>
              <w:autoSpaceDE w:val="0"/>
              <w:autoSpaceDN w:val="0"/>
              <w:rPr>
                <w:sz w:val="20"/>
                <w:szCs w:val="20"/>
              </w:rPr>
            </w:pPr>
            <w:r w:rsidRPr="009D065D">
              <w:rPr>
                <w:sz w:val="20"/>
                <w:szCs w:val="20"/>
              </w:rPr>
              <w:t>Товар</w:t>
            </w:r>
            <w:r w:rsidR="00CA1065">
              <w:rPr>
                <w:sz w:val="20"/>
                <w:szCs w:val="20"/>
              </w:rPr>
              <w:t xml:space="preserve"> соответствует</w:t>
            </w:r>
            <w:r>
              <w:rPr>
                <w:sz w:val="20"/>
                <w:szCs w:val="20"/>
              </w:rPr>
              <w:t xml:space="preserve"> техническим требованиям, приведенным в таблице ниже. </w:t>
            </w:r>
          </w:p>
          <w:p w:rsidR="00D10618" w:rsidRPr="009D065D" w:rsidRDefault="00D10618" w:rsidP="00D10618">
            <w:pPr>
              <w:autoSpaceDE w:val="0"/>
              <w:autoSpaceDN w:val="0"/>
              <w:rPr>
                <w:i/>
                <w:sz w:val="20"/>
                <w:szCs w:val="20"/>
                <w:u w:val="single"/>
              </w:rPr>
            </w:pPr>
            <w:r>
              <w:rPr>
                <w:i/>
                <w:sz w:val="20"/>
                <w:szCs w:val="20"/>
                <w:u w:val="single"/>
              </w:rPr>
              <w:t>Функциональные характеристики Т</w:t>
            </w:r>
            <w:r w:rsidRPr="009D065D">
              <w:rPr>
                <w:i/>
                <w:sz w:val="20"/>
                <w:szCs w:val="20"/>
                <w:u w:val="single"/>
              </w:rPr>
              <w:t>овара:</w:t>
            </w:r>
          </w:p>
          <w:p w:rsidR="00D10618" w:rsidRPr="009D065D" w:rsidRDefault="00D10618" w:rsidP="00D10618">
            <w:pPr>
              <w:autoSpaceDE w:val="0"/>
              <w:autoSpaceDN w:val="0"/>
              <w:rPr>
                <w:sz w:val="20"/>
                <w:szCs w:val="20"/>
              </w:rPr>
            </w:pPr>
            <w:r w:rsidRPr="009D065D">
              <w:rPr>
                <w:sz w:val="20"/>
                <w:szCs w:val="20"/>
              </w:rPr>
              <w:t xml:space="preserve">Стойки СВ используются в качестве опор воздушных линий электропередачи, линий связи и наружного освещения напряжением 0,38-10 </w:t>
            </w:r>
            <w:proofErr w:type="spellStart"/>
            <w:r w:rsidRPr="009D065D">
              <w:rPr>
                <w:sz w:val="20"/>
                <w:szCs w:val="20"/>
              </w:rPr>
              <w:t>кВ.</w:t>
            </w:r>
            <w:proofErr w:type="spellEnd"/>
          </w:p>
          <w:p w:rsidR="00D10618" w:rsidRDefault="00CA1065" w:rsidP="00D10618">
            <w:pPr>
              <w:widowControl w:val="0"/>
              <w:autoSpaceDE w:val="0"/>
              <w:autoSpaceDN w:val="0"/>
              <w:adjustRightInd w:val="0"/>
              <w:rPr>
                <w:sz w:val="20"/>
                <w:szCs w:val="20"/>
              </w:rPr>
            </w:pPr>
            <w:r>
              <w:rPr>
                <w:sz w:val="20"/>
                <w:szCs w:val="20"/>
              </w:rPr>
              <w:t xml:space="preserve">Стойка СВ </w:t>
            </w:r>
            <w:r w:rsidR="00D10618" w:rsidRPr="009D065D">
              <w:rPr>
                <w:sz w:val="20"/>
                <w:szCs w:val="20"/>
              </w:rPr>
              <w:t>представляет собой трапециевидный железобетонный столб.</w:t>
            </w:r>
          </w:p>
          <w:tbl>
            <w:tblPr>
              <w:tblW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3434"/>
            </w:tblGrid>
            <w:tr w:rsidR="00CA1065" w:rsidRPr="00CB0271" w:rsidTr="00CA1065">
              <w:trPr>
                <w:trHeight w:val="633"/>
              </w:trPr>
              <w:tc>
                <w:tcPr>
                  <w:tcW w:w="4135" w:type="dxa"/>
                  <w:tcBorders>
                    <w:top w:val="single" w:sz="4" w:space="0" w:color="auto"/>
                    <w:left w:val="single" w:sz="4" w:space="0" w:color="auto"/>
                    <w:bottom w:val="single" w:sz="4" w:space="0" w:color="auto"/>
                    <w:right w:val="single" w:sz="4" w:space="0" w:color="auto"/>
                  </w:tcBorders>
                  <w:vAlign w:val="center"/>
                </w:tcPr>
                <w:p w:rsidR="00CA1065" w:rsidRPr="005D2ED9" w:rsidRDefault="00CA1065"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CA1065" w:rsidRPr="005D2ED9" w:rsidRDefault="00CA1065" w:rsidP="009C4851">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D2ED9" w:rsidRDefault="00CA1065" w:rsidP="009C4851">
                  <w:pPr>
                    <w:framePr w:hSpace="180" w:wrap="around" w:vAnchor="text" w:hAnchor="text" w:x="40" w:y="1"/>
                    <w:tabs>
                      <w:tab w:val="left" w:pos="317"/>
                    </w:tabs>
                    <w:ind w:right="318"/>
                    <w:suppressOverlap/>
                    <w:jc w:val="center"/>
                    <w:rPr>
                      <w:b/>
                      <w:sz w:val="20"/>
                      <w:szCs w:val="20"/>
                    </w:rPr>
                  </w:pPr>
                  <w:r>
                    <w:rPr>
                      <w:b/>
                      <w:sz w:val="20"/>
                      <w:szCs w:val="20"/>
                    </w:rPr>
                    <w:t>Значения показателей, предложенные Поставщиком</w:t>
                  </w:r>
                </w:p>
              </w:tc>
            </w:tr>
            <w:tr w:rsidR="00CA1065" w:rsidRPr="00853654" w:rsidTr="00CA1065">
              <w:trPr>
                <w:trHeight w:val="206"/>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Длина, </w:t>
                  </w:r>
                  <w:r w:rsidRPr="00853654">
                    <w:rPr>
                      <w:i/>
                    </w:rPr>
                    <w:t xml:space="preserve">L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i/>
                      <w:sz w:val="20"/>
                      <w:szCs w:val="20"/>
                      <w:highlight w:val="yellow"/>
                    </w:rPr>
                  </w:pPr>
                </w:p>
              </w:tc>
            </w:tr>
            <w:tr w:rsidR="00CA1065" w:rsidRPr="00853654" w:rsidTr="00306E8F">
              <w:trPr>
                <w:trHeight w:val="240"/>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Расчетный изгибающий момент, тс*м</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b/>
                      <w:sz w:val="20"/>
                      <w:szCs w:val="20"/>
                      <w:highlight w:val="yellow"/>
                    </w:rPr>
                  </w:pPr>
                </w:p>
              </w:tc>
            </w:tr>
            <w:tr w:rsidR="00CA1065" w:rsidRPr="00853654" w:rsidTr="00306E8F">
              <w:trPr>
                <w:trHeight w:val="129"/>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Ширина, </w:t>
                  </w:r>
                  <w:r w:rsidRPr="00853654">
                    <w:rPr>
                      <w:i/>
                    </w:rPr>
                    <w:t>Н</w:t>
                  </w:r>
                  <w:r w:rsidRPr="00853654">
                    <w:rPr>
                      <w:rFonts w:ascii="Times New Roman" w:hAnsi="Times New Roman"/>
                    </w:rPr>
                    <w:t xml:space="preserve"> мм</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i/>
                      <w:sz w:val="20"/>
                      <w:szCs w:val="20"/>
                      <w:highlight w:val="yellow"/>
                    </w:rPr>
                  </w:pPr>
                </w:p>
              </w:tc>
            </w:tr>
            <w:tr w:rsidR="00CA1065" w:rsidRPr="00853654" w:rsidTr="00306E8F">
              <w:trPr>
                <w:trHeight w:val="162"/>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Ширина,</w:t>
                  </w:r>
                  <w:r w:rsidRPr="00853654">
                    <w:rPr>
                      <w:i/>
                      <w:lang w:val="en-US"/>
                    </w:rPr>
                    <w:t xml:space="preserve"> h</w:t>
                  </w:r>
                  <w:r w:rsidRPr="00853654">
                    <w:rPr>
                      <w:i/>
                    </w:rPr>
                    <w:t xml:space="preserve">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CA1065">
              <w:trPr>
                <w:trHeight w:val="206"/>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основания, </w:t>
                  </w:r>
                  <w:r w:rsidRPr="00853654">
                    <w:rPr>
                      <w:i/>
                      <w:lang w:val="en-US"/>
                    </w:rPr>
                    <w:t>T</w:t>
                  </w:r>
                  <w:r w:rsidRPr="00853654">
                    <w:rPr>
                      <w:i/>
                    </w:rPr>
                    <w:t xml:space="preserve">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CA1065">
              <w:trPr>
                <w:trHeight w:val="206"/>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вершины, </w:t>
                  </w:r>
                  <w:r w:rsidRPr="00853654">
                    <w:rPr>
                      <w:i/>
                      <w:lang w:val="en-US"/>
                    </w:rPr>
                    <w:t>B</w:t>
                  </w:r>
                  <w:r w:rsidRPr="00853654">
                    <w:rPr>
                      <w:i/>
                    </w:rPr>
                    <w:t xml:space="preserve">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306E8F">
              <w:trPr>
                <w:trHeight w:val="75"/>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Масса, т</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306E8F">
              <w:trPr>
                <w:trHeight w:val="225"/>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Марка бетона по водонепроницаемости </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306E8F">
              <w:trPr>
                <w:trHeight w:val="116"/>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w:t>
                  </w:r>
                  <w:r>
                    <w:rPr>
                      <w:rFonts w:ascii="Times New Roman" w:hAnsi="Times New Roman"/>
                    </w:rPr>
                    <w:t xml:space="preserve">арка бетона по морозостойкости </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306E8F">
              <w:trPr>
                <w:trHeight w:val="161"/>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Класс бетона по прочности на сжатие</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sz w:val="20"/>
                      <w:szCs w:val="20"/>
                      <w:highlight w:val="yellow"/>
                    </w:rPr>
                  </w:pPr>
                </w:p>
              </w:tc>
            </w:tr>
            <w:tr w:rsidR="00CA1065" w:rsidRPr="00853654" w:rsidTr="00306E8F">
              <w:trPr>
                <w:trHeight w:val="75"/>
              </w:trPr>
              <w:tc>
                <w:tcPr>
                  <w:tcW w:w="4135" w:type="dxa"/>
                  <w:tcBorders>
                    <w:top w:val="single" w:sz="4" w:space="0" w:color="auto"/>
                    <w:left w:val="single" w:sz="4" w:space="0" w:color="auto"/>
                    <w:bottom w:val="single" w:sz="4" w:space="0" w:color="auto"/>
                    <w:right w:val="single" w:sz="4" w:space="0" w:color="auto"/>
                  </w:tcBorders>
                  <w:vAlign w:val="center"/>
                </w:tcPr>
                <w:p w:rsidR="00CA1065" w:rsidRPr="00853654" w:rsidRDefault="00CA1065"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Документ подтверждающий качество товара</w:t>
                  </w:r>
                </w:p>
              </w:tc>
              <w:tc>
                <w:tcPr>
                  <w:tcW w:w="3434" w:type="dxa"/>
                  <w:tcBorders>
                    <w:top w:val="single" w:sz="4" w:space="0" w:color="auto"/>
                    <w:left w:val="single" w:sz="4" w:space="0" w:color="auto"/>
                    <w:bottom w:val="single" w:sz="4" w:space="0" w:color="auto"/>
                    <w:right w:val="single" w:sz="4" w:space="0" w:color="auto"/>
                  </w:tcBorders>
                  <w:vAlign w:val="center"/>
                </w:tcPr>
                <w:p w:rsidR="00CA1065" w:rsidRPr="00521F14" w:rsidRDefault="00CA1065" w:rsidP="009C4851">
                  <w:pPr>
                    <w:framePr w:hSpace="180" w:wrap="around" w:vAnchor="text" w:hAnchor="text" w:x="40" w:y="1"/>
                    <w:tabs>
                      <w:tab w:val="left" w:pos="317"/>
                    </w:tabs>
                    <w:suppressOverlap/>
                    <w:jc w:val="center"/>
                    <w:rPr>
                      <w:i/>
                      <w:sz w:val="20"/>
                      <w:szCs w:val="20"/>
                      <w:highlight w:val="yellow"/>
                    </w:rPr>
                  </w:pPr>
                </w:p>
              </w:tc>
            </w:tr>
          </w:tbl>
          <w:p w:rsidR="00D10618" w:rsidRDefault="00D10618" w:rsidP="00D10618">
            <w:pPr>
              <w:widowControl w:val="0"/>
              <w:autoSpaceDE w:val="0"/>
              <w:autoSpaceDN w:val="0"/>
              <w:adjustRightInd w:val="0"/>
              <w:rPr>
                <w:sz w:val="20"/>
                <w:szCs w:val="20"/>
              </w:rPr>
            </w:pPr>
          </w:p>
          <w:p w:rsidR="00D10618" w:rsidRPr="009D065D" w:rsidRDefault="00D10618" w:rsidP="00D10618">
            <w:pPr>
              <w:widowControl w:val="0"/>
              <w:autoSpaceDE w:val="0"/>
              <w:autoSpaceDN w:val="0"/>
              <w:adjustRightInd w:val="0"/>
              <w:rPr>
                <w:sz w:val="20"/>
                <w:szCs w:val="20"/>
              </w:rPr>
            </w:pPr>
            <w:r>
              <w:rPr>
                <w:noProof/>
                <w:sz w:val="20"/>
                <w:szCs w:val="20"/>
              </w:rPr>
              <w:drawing>
                <wp:inline distT="0" distB="0" distL="0" distR="0" wp14:anchorId="368B0FAE" wp14:editId="0FE55929">
                  <wp:extent cx="3437890" cy="116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7890" cy="1162050"/>
                          </a:xfrm>
                          <a:prstGeom prst="rect">
                            <a:avLst/>
                          </a:prstGeom>
                          <a:noFill/>
                        </pic:spPr>
                      </pic:pic>
                    </a:graphicData>
                  </a:graphic>
                </wp:inline>
              </w:drawing>
            </w:r>
          </w:p>
          <w:p w:rsidR="00D10618" w:rsidRPr="00CB0271" w:rsidRDefault="00D10618" w:rsidP="00D10618">
            <w:pPr>
              <w:shd w:val="clear" w:color="auto" w:fill="FFFFFF"/>
              <w:rPr>
                <w:sz w:val="20"/>
                <w:szCs w:val="20"/>
                <w:shd w:val="clear" w:color="auto" w:fill="FFFFFF"/>
              </w:rPr>
            </w:pPr>
          </w:p>
        </w:tc>
      </w:tr>
      <w:tr w:rsidR="00D10618" w:rsidRPr="00D0019E" w:rsidTr="001E04AC">
        <w:trPr>
          <w:trHeight w:val="703"/>
        </w:trPr>
        <w:tc>
          <w:tcPr>
            <w:tcW w:w="568" w:type="dxa"/>
          </w:tcPr>
          <w:p w:rsidR="00D10618" w:rsidRDefault="00D10618" w:rsidP="00D10618">
            <w:pPr>
              <w:tabs>
                <w:tab w:val="left" w:pos="0"/>
              </w:tabs>
              <w:ind w:right="-36"/>
              <w:jc w:val="center"/>
              <w:rPr>
                <w:bCs/>
                <w:sz w:val="20"/>
                <w:szCs w:val="20"/>
              </w:rPr>
            </w:pPr>
            <w:r>
              <w:rPr>
                <w:bCs/>
                <w:sz w:val="20"/>
                <w:szCs w:val="20"/>
              </w:rPr>
              <w:t>2</w:t>
            </w:r>
          </w:p>
        </w:tc>
        <w:tc>
          <w:tcPr>
            <w:tcW w:w="1837" w:type="dxa"/>
          </w:tcPr>
          <w:p w:rsidR="00D10618" w:rsidRDefault="00D10618" w:rsidP="00D10618">
            <w:pPr>
              <w:rPr>
                <w:sz w:val="20"/>
                <w:szCs w:val="20"/>
              </w:rPr>
            </w:pPr>
            <w:r w:rsidRPr="00F232FF">
              <w:rPr>
                <w:sz w:val="20"/>
                <w:szCs w:val="20"/>
              </w:rPr>
              <w:t xml:space="preserve">Стойка железобетонная </w:t>
            </w:r>
            <w:proofErr w:type="spellStart"/>
            <w:r w:rsidRPr="00F232FF">
              <w:rPr>
                <w:sz w:val="20"/>
                <w:szCs w:val="20"/>
              </w:rPr>
              <w:t>вибрированная</w:t>
            </w:r>
            <w:proofErr w:type="spellEnd"/>
            <w:r w:rsidRPr="00F232FF">
              <w:rPr>
                <w:sz w:val="20"/>
                <w:szCs w:val="20"/>
              </w:rPr>
              <w:t xml:space="preserve"> </w:t>
            </w:r>
            <w:r>
              <w:rPr>
                <w:sz w:val="20"/>
                <w:szCs w:val="20"/>
              </w:rPr>
              <w:t>_______________</w:t>
            </w:r>
          </w:p>
          <w:p w:rsidR="00D10618" w:rsidRDefault="00D10618" w:rsidP="00D10618">
            <w:pPr>
              <w:rPr>
                <w:sz w:val="20"/>
                <w:szCs w:val="20"/>
              </w:rPr>
            </w:pPr>
          </w:p>
          <w:p w:rsidR="00D10618" w:rsidRPr="00D0019E" w:rsidRDefault="00D10618" w:rsidP="00D10618">
            <w:pPr>
              <w:rPr>
                <w:color w:val="000000"/>
                <w:sz w:val="20"/>
                <w:szCs w:val="20"/>
              </w:rPr>
            </w:pPr>
          </w:p>
        </w:tc>
        <w:tc>
          <w:tcPr>
            <w:tcW w:w="7796" w:type="dxa"/>
          </w:tcPr>
          <w:p w:rsidR="00D10618" w:rsidRDefault="00D10618" w:rsidP="00D10618">
            <w:pPr>
              <w:pStyle w:val="15"/>
              <w:autoSpaceDE w:val="0"/>
              <w:autoSpaceDN w:val="0"/>
              <w:spacing w:after="0" w:line="240" w:lineRule="auto"/>
              <w:ind w:left="0"/>
              <w:contextualSpacing w:val="0"/>
              <w:rPr>
                <w:rFonts w:ascii="Times New Roman" w:hAnsi="Times New Roman"/>
                <w:sz w:val="20"/>
              </w:rPr>
            </w:pPr>
            <w:r w:rsidRPr="00CB0271">
              <w:rPr>
                <w:rFonts w:ascii="Times New Roman" w:hAnsi="Times New Roman"/>
                <w:sz w:val="20"/>
              </w:rPr>
              <w:t>Товар</w:t>
            </w:r>
            <w:r w:rsidR="00CE2193">
              <w:rPr>
                <w:rFonts w:ascii="Times New Roman" w:hAnsi="Times New Roman"/>
                <w:sz w:val="20"/>
              </w:rPr>
              <w:t xml:space="preserve"> </w:t>
            </w:r>
            <w:r w:rsidRPr="00CB0271">
              <w:rPr>
                <w:rFonts w:ascii="Times New Roman" w:hAnsi="Times New Roman"/>
                <w:sz w:val="20"/>
              </w:rPr>
              <w:t xml:space="preserve">должен </w:t>
            </w:r>
            <w:r w:rsidR="00F00A53">
              <w:rPr>
                <w:rFonts w:ascii="Times New Roman" w:hAnsi="Times New Roman"/>
                <w:sz w:val="20"/>
              </w:rPr>
              <w:t xml:space="preserve">соответствует </w:t>
            </w:r>
            <w:r>
              <w:rPr>
                <w:rFonts w:ascii="Times New Roman" w:hAnsi="Times New Roman"/>
                <w:sz w:val="20"/>
              </w:rPr>
              <w:t>техническим требованиям</w:t>
            </w:r>
            <w:r w:rsidRPr="00521F14">
              <w:rPr>
                <w:rFonts w:ascii="Times New Roman" w:hAnsi="Times New Roman"/>
                <w:sz w:val="20"/>
              </w:rPr>
              <w:t xml:space="preserve">, приведенным в таблице ниже. </w:t>
            </w:r>
          </w:p>
          <w:p w:rsidR="00D10618" w:rsidRPr="009D065D" w:rsidRDefault="00D10618" w:rsidP="00D10618">
            <w:pPr>
              <w:pStyle w:val="15"/>
              <w:autoSpaceDE w:val="0"/>
              <w:autoSpaceDN w:val="0"/>
              <w:spacing w:after="0" w:line="240" w:lineRule="auto"/>
              <w:ind w:left="0"/>
              <w:contextualSpacing w:val="0"/>
              <w:rPr>
                <w:rFonts w:ascii="Times New Roman" w:hAnsi="Times New Roman"/>
                <w:i/>
                <w:sz w:val="20"/>
                <w:u w:val="single"/>
              </w:rPr>
            </w:pPr>
            <w:r>
              <w:rPr>
                <w:rFonts w:ascii="Times New Roman" w:hAnsi="Times New Roman"/>
                <w:i/>
                <w:sz w:val="20"/>
                <w:u w:val="single"/>
              </w:rPr>
              <w:t>Функциональные характеристики Т</w:t>
            </w:r>
            <w:r w:rsidRPr="009D065D">
              <w:rPr>
                <w:rFonts w:ascii="Times New Roman" w:hAnsi="Times New Roman"/>
                <w:i/>
                <w:sz w:val="20"/>
                <w:u w:val="single"/>
              </w:rPr>
              <w:t>овара:</w:t>
            </w:r>
          </w:p>
          <w:p w:rsidR="00D10618" w:rsidRPr="009D065D" w:rsidRDefault="00D10618" w:rsidP="00D10618">
            <w:pPr>
              <w:autoSpaceDE w:val="0"/>
              <w:autoSpaceDN w:val="0"/>
              <w:rPr>
                <w:sz w:val="20"/>
                <w:szCs w:val="20"/>
              </w:rPr>
            </w:pPr>
            <w:r w:rsidRPr="009D065D">
              <w:rPr>
                <w:sz w:val="20"/>
                <w:szCs w:val="20"/>
              </w:rPr>
              <w:t xml:space="preserve">Стойки СВ используются в качестве опор воздушных линий электропередачи, линий связи и наружного освещения напряжением 0,38-10 </w:t>
            </w:r>
            <w:proofErr w:type="spellStart"/>
            <w:r w:rsidRPr="009D065D">
              <w:rPr>
                <w:sz w:val="20"/>
                <w:szCs w:val="20"/>
              </w:rPr>
              <w:t>кВ.</w:t>
            </w:r>
            <w:proofErr w:type="spellEnd"/>
          </w:p>
          <w:p w:rsidR="00D10618" w:rsidRPr="009D065D" w:rsidRDefault="00CE2193" w:rsidP="00D10618">
            <w:pPr>
              <w:widowControl w:val="0"/>
              <w:autoSpaceDE w:val="0"/>
              <w:autoSpaceDN w:val="0"/>
              <w:adjustRightInd w:val="0"/>
              <w:rPr>
                <w:sz w:val="20"/>
                <w:szCs w:val="20"/>
              </w:rPr>
            </w:pPr>
            <w:r>
              <w:rPr>
                <w:sz w:val="20"/>
                <w:szCs w:val="20"/>
              </w:rPr>
              <w:t xml:space="preserve">Стойка </w:t>
            </w:r>
            <w:r w:rsidR="00CA1065">
              <w:rPr>
                <w:sz w:val="20"/>
                <w:szCs w:val="20"/>
              </w:rPr>
              <w:t xml:space="preserve">СВ </w:t>
            </w:r>
            <w:r w:rsidR="00D10618" w:rsidRPr="009D065D">
              <w:rPr>
                <w:sz w:val="20"/>
                <w:szCs w:val="20"/>
              </w:rPr>
              <w:t>представляет собой трапециевидный железобетонный столб.</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402"/>
            </w:tblGrid>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5D2ED9" w:rsidRDefault="00306E8F"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306E8F" w:rsidRPr="005D2ED9" w:rsidRDefault="00306E8F" w:rsidP="009C4851">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5D2ED9" w:rsidRDefault="00306E8F" w:rsidP="009C4851">
                  <w:pPr>
                    <w:framePr w:hSpace="180" w:wrap="around" w:vAnchor="text" w:hAnchor="text" w:x="40" w:y="1"/>
                    <w:tabs>
                      <w:tab w:val="left" w:pos="317"/>
                    </w:tabs>
                    <w:suppressOverlap/>
                    <w:jc w:val="center"/>
                    <w:rPr>
                      <w:b/>
                      <w:sz w:val="20"/>
                      <w:szCs w:val="20"/>
                    </w:rPr>
                  </w:pPr>
                  <w:r w:rsidRPr="00306E8F">
                    <w:rPr>
                      <w:b/>
                      <w:sz w:val="20"/>
                      <w:szCs w:val="20"/>
                    </w:rPr>
                    <w:t>Значения показателей, предложенные Поставщиком</w:t>
                  </w: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Длина, </w:t>
                  </w:r>
                  <w:r w:rsidRPr="00CB0271">
                    <w:rPr>
                      <w:i/>
                    </w:rPr>
                    <w:t xml:space="preserve">L </w:t>
                  </w:r>
                  <w:r w:rsidRPr="00CB0271">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Расчетный изгибающий момент, тс*м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b/>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Ширина, </w:t>
                  </w:r>
                  <w:r w:rsidRPr="00CB0271">
                    <w:rPr>
                      <w:i/>
                    </w:rPr>
                    <w:t>Н</w:t>
                  </w:r>
                  <w:r>
                    <w:rPr>
                      <w:rFonts w:ascii="Times New Roman" w:hAnsi="Times New Roman"/>
                    </w:rPr>
                    <w:t xml:space="preserve"> </w:t>
                  </w:r>
                  <w:r w:rsidRPr="00CB0271">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Ширина,</w:t>
                  </w:r>
                  <w:r w:rsidRPr="00CB0271">
                    <w:rPr>
                      <w:i/>
                      <w:lang w:val="en-US"/>
                    </w:rPr>
                    <w:t xml:space="preserve"> h</w:t>
                  </w:r>
                  <w:r w:rsidRPr="00CB0271">
                    <w:rPr>
                      <w:i/>
                    </w:rPr>
                    <w:t xml:space="preserve"> </w:t>
                  </w:r>
                  <w:r w:rsidRPr="00CB0271">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b/>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Высота основания, </w:t>
                  </w:r>
                  <w:r w:rsidRPr="00CB0271">
                    <w:rPr>
                      <w:i/>
                      <w:lang w:val="en-US"/>
                    </w:rPr>
                    <w:t>T</w:t>
                  </w:r>
                  <w:r w:rsidRPr="00CB0271">
                    <w:rPr>
                      <w:i/>
                    </w:rPr>
                    <w:t xml:space="preserve"> </w:t>
                  </w:r>
                  <w:r w:rsidRPr="00CB0271">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Высота вершины, </w:t>
                  </w:r>
                  <w:r w:rsidRPr="00CB0271">
                    <w:rPr>
                      <w:i/>
                      <w:lang w:val="en-US"/>
                    </w:rPr>
                    <w:t>B</w:t>
                  </w:r>
                  <w:r w:rsidRPr="00CB0271">
                    <w:rPr>
                      <w:i/>
                    </w:rPr>
                    <w:t xml:space="preserve"> </w:t>
                  </w:r>
                  <w:r w:rsidRPr="00CB0271">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Масса, т</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b/>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 xml:space="preserve">Марка бетона по водонепроницаемости </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b/>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Марка бетона по морозостойкости</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sidRPr="00CB0271">
                    <w:rPr>
                      <w:rFonts w:ascii="Times New Roman" w:hAnsi="Times New Roman"/>
                    </w:rPr>
                    <w:t>Класс бетона по прочности на сжатие</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r w:rsidR="00306E8F" w:rsidRPr="00CB0271"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Документ подтверждающий качество товара</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B0271" w:rsidRDefault="00306E8F" w:rsidP="009C4851">
                  <w:pPr>
                    <w:framePr w:hSpace="180" w:wrap="around" w:vAnchor="text" w:hAnchor="text" w:x="40" w:y="1"/>
                    <w:tabs>
                      <w:tab w:val="left" w:pos="317"/>
                    </w:tabs>
                    <w:suppressOverlap/>
                    <w:jc w:val="center"/>
                    <w:rPr>
                      <w:sz w:val="20"/>
                      <w:szCs w:val="20"/>
                    </w:rPr>
                  </w:pPr>
                </w:p>
              </w:tc>
            </w:tr>
          </w:tbl>
          <w:p w:rsidR="00D10618" w:rsidRDefault="00D10618" w:rsidP="00D10618">
            <w:pPr>
              <w:pStyle w:val="ConsPlusNormal"/>
              <w:ind w:firstLine="0"/>
              <w:rPr>
                <w:rFonts w:ascii="Times New Roman" w:hAnsi="Times New Roman"/>
                <w:i/>
                <w:spacing w:val="2"/>
                <w:u w:val="single"/>
                <w:shd w:val="clear" w:color="auto" w:fill="FFFFFF"/>
              </w:rPr>
            </w:pPr>
          </w:p>
          <w:p w:rsidR="00D10618" w:rsidRPr="00CB0271" w:rsidRDefault="00D10618" w:rsidP="00D10618">
            <w:pPr>
              <w:pStyle w:val="ConsPlusNormal"/>
              <w:ind w:firstLine="0"/>
              <w:rPr>
                <w:rFonts w:ascii="Times New Roman" w:hAnsi="Times New Roman"/>
                <w:i/>
                <w:spacing w:val="2"/>
                <w:u w:val="single"/>
                <w:shd w:val="clear" w:color="auto" w:fill="FFFFFF"/>
              </w:rPr>
            </w:pPr>
            <w:r>
              <w:rPr>
                <w:noProof/>
              </w:rPr>
              <w:drawing>
                <wp:inline distT="0" distB="0" distL="0" distR="0" wp14:anchorId="6C9A304A" wp14:editId="723B8223">
                  <wp:extent cx="3429000" cy="1152525"/>
                  <wp:effectExtent l="0" t="0" r="0" b="9525"/>
                  <wp:docPr id="6" name="Рисунок 6" descr="http://tdgsem.ru/d/469438/d/2553392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gsem.ru/d/469438/d/255339206_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1152525"/>
                          </a:xfrm>
                          <a:prstGeom prst="rect">
                            <a:avLst/>
                          </a:prstGeom>
                          <a:noFill/>
                          <a:ln>
                            <a:noFill/>
                          </a:ln>
                        </pic:spPr>
                      </pic:pic>
                    </a:graphicData>
                  </a:graphic>
                </wp:inline>
              </w:drawing>
            </w:r>
          </w:p>
          <w:p w:rsidR="00D10618" w:rsidRPr="00CB0271" w:rsidRDefault="00D10618" w:rsidP="00D10618">
            <w:pPr>
              <w:shd w:val="clear" w:color="auto" w:fill="FFFFFF"/>
              <w:rPr>
                <w:sz w:val="20"/>
                <w:szCs w:val="20"/>
                <w:shd w:val="clear" w:color="auto" w:fill="FFFFFF"/>
              </w:rPr>
            </w:pPr>
          </w:p>
        </w:tc>
      </w:tr>
      <w:tr w:rsidR="00D10618" w:rsidRPr="00D0019E" w:rsidTr="001E04AC">
        <w:trPr>
          <w:trHeight w:val="272"/>
        </w:trPr>
        <w:tc>
          <w:tcPr>
            <w:tcW w:w="568" w:type="dxa"/>
          </w:tcPr>
          <w:p w:rsidR="00D10618" w:rsidRPr="006809CD" w:rsidRDefault="00D10618" w:rsidP="00D10618">
            <w:pPr>
              <w:tabs>
                <w:tab w:val="left" w:pos="0"/>
              </w:tabs>
              <w:ind w:right="-36"/>
              <w:jc w:val="center"/>
              <w:rPr>
                <w:bCs/>
                <w:sz w:val="20"/>
                <w:szCs w:val="20"/>
              </w:rPr>
            </w:pPr>
            <w:r>
              <w:rPr>
                <w:bCs/>
                <w:sz w:val="20"/>
                <w:szCs w:val="20"/>
              </w:rPr>
              <w:t>3</w:t>
            </w:r>
          </w:p>
        </w:tc>
        <w:tc>
          <w:tcPr>
            <w:tcW w:w="1837" w:type="dxa"/>
          </w:tcPr>
          <w:p w:rsidR="00D10618" w:rsidRDefault="00D10618" w:rsidP="00D10618">
            <w:pPr>
              <w:pStyle w:val="ConsPlusNormal"/>
              <w:ind w:left="34" w:firstLine="0"/>
              <w:rPr>
                <w:rFonts w:ascii="Times New Roman" w:hAnsi="Times New Roman"/>
                <w:spacing w:val="2"/>
                <w:shd w:val="clear" w:color="auto" w:fill="FFFFFF"/>
              </w:rPr>
            </w:pPr>
            <w:r w:rsidRPr="00F232FF">
              <w:rPr>
                <w:rFonts w:ascii="Times New Roman" w:hAnsi="Times New Roman"/>
                <w:spacing w:val="2"/>
                <w:shd w:val="clear" w:color="auto" w:fill="FFFFFF"/>
              </w:rPr>
              <w:t xml:space="preserve">Стойка коническая центрифугированная </w:t>
            </w:r>
            <w:r>
              <w:rPr>
                <w:rFonts w:ascii="Times New Roman" w:hAnsi="Times New Roman"/>
                <w:spacing w:val="2"/>
                <w:shd w:val="clear" w:color="auto" w:fill="FFFFFF"/>
              </w:rPr>
              <w:t>______________</w:t>
            </w:r>
          </w:p>
          <w:p w:rsidR="00D10618" w:rsidRDefault="00D10618" w:rsidP="00D10618">
            <w:pPr>
              <w:ind w:left="34"/>
              <w:rPr>
                <w:sz w:val="20"/>
                <w:szCs w:val="20"/>
              </w:rPr>
            </w:pPr>
          </w:p>
          <w:p w:rsidR="00D10618" w:rsidRPr="001D2698" w:rsidRDefault="00D10618" w:rsidP="00D10618">
            <w:pPr>
              <w:ind w:left="34"/>
              <w:rPr>
                <w:sz w:val="20"/>
                <w:szCs w:val="20"/>
              </w:rPr>
            </w:pPr>
          </w:p>
        </w:tc>
        <w:tc>
          <w:tcPr>
            <w:tcW w:w="7796" w:type="dxa"/>
          </w:tcPr>
          <w:p w:rsidR="00D10618" w:rsidRDefault="00F00A53" w:rsidP="00D10618">
            <w:pPr>
              <w:pStyle w:val="15"/>
              <w:autoSpaceDE w:val="0"/>
              <w:autoSpaceDN w:val="0"/>
              <w:spacing w:after="0" w:line="240" w:lineRule="auto"/>
              <w:ind w:left="0"/>
              <w:contextualSpacing w:val="0"/>
              <w:rPr>
                <w:rFonts w:ascii="Times New Roman" w:hAnsi="Times New Roman"/>
                <w:sz w:val="20"/>
              </w:rPr>
            </w:pPr>
            <w:r>
              <w:rPr>
                <w:rFonts w:ascii="Times New Roman" w:hAnsi="Times New Roman"/>
                <w:sz w:val="20"/>
              </w:rPr>
              <w:t xml:space="preserve">Товар соответствует </w:t>
            </w:r>
            <w:r w:rsidR="00D10618">
              <w:rPr>
                <w:rFonts w:ascii="Times New Roman" w:hAnsi="Times New Roman"/>
                <w:sz w:val="20"/>
              </w:rPr>
              <w:t>техническим требованиям</w:t>
            </w:r>
            <w:r w:rsidR="00D10618" w:rsidRPr="00F01BB0">
              <w:rPr>
                <w:rFonts w:ascii="Times New Roman" w:hAnsi="Times New Roman"/>
                <w:sz w:val="20"/>
              </w:rPr>
              <w:t xml:space="preserve">, приведенным в таблице ниже. </w:t>
            </w:r>
          </w:p>
          <w:p w:rsidR="00D10618" w:rsidRPr="00420F2B" w:rsidRDefault="00D10618" w:rsidP="00D10618">
            <w:pPr>
              <w:pStyle w:val="15"/>
              <w:autoSpaceDE w:val="0"/>
              <w:autoSpaceDN w:val="0"/>
              <w:spacing w:after="0" w:line="240" w:lineRule="auto"/>
              <w:ind w:left="0"/>
              <w:contextualSpacing w:val="0"/>
              <w:rPr>
                <w:rFonts w:ascii="Times New Roman" w:hAnsi="Times New Roman"/>
                <w:i/>
                <w:sz w:val="20"/>
                <w:u w:val="single"/>
              </w:rPr>
            </w:pPr>
            <w:r>
              <w:rPr>
                <w:rFonts w:ascii="Times New Roman" w:hAnsi="Times New Roman"/>
                <w:i/>
                <w:sz w:val="20"/>
                <w:u w:val="single"/>
              </w:rPr>
              <w:t>Функциональные характеристики Т</w:t>
            </w:r>
            <w:r w:rsidRPr="00420F2B">
              <w:rPr>
                <w:rFonts w:ascii="Times New Roman" w:hAnsi="Times New Roman"/>
                <w:i/>
                <w:sz w:val="20"/>
                <w:u w:val="single"/>
              </w:rPr>
              <w:t>овара:</w:t>
            </w:r>
          </w:p>
          <w:p w:rsidR="00D10618" w:rsidRPr="009D065D" w:rsidRDefault="00D10618" w:rsidP="00D10618">
            <w:pPr>
              <w:widowControl w:val="0"/>
              <w:autoSpaceDE w:val="0"/>
              <w:autoSpaceDN w:val="0"/>
              <w:adjustRightInd w:val="0"/>
              <w:rPr>
                <w:sz w:val="20"/>
                <w:szCs w:val="20"/>
              </w:rPr>
            </w:pPr>
            <w:r w:rsidRPr="009D065D">
              <w:rPr>
                <w:sz w:val="20"/>
                <w:szCs w:val="20"/>
              </w:rPr>
              <w:t xml:space="preserve">Стойки СВ используются в качестве опор воздушных линий электропередачи, линий связи и наружного освещения напряжением 0,38-10 </w:t>
            </w:r>
            <w:proofErr w:type="spellStart"/>
            <w:r w:rsidRPr="009D065D">
              <w:rPr>
                <w:sz w:val="20"/>
                <w:szCs w:val="20"/>
              </w:rPr>
              <w:t>кВ.</w:t>
            </w:r>
            <w:proofErr w:type="spellEnd"/>
          </w:p>
          <w:p w:rsidR="00D10618" w:rsidRDefault="00D10618" w:rsidP="00D10618">
            <w:pPr>
              <w:pStyle w:val="ConsPlusNormal"/>
              <w:ind w:firstLine="0"/>
              <w:rPr>
                <w:rFonts w:ascii="Times New Roman" w:hAnsi="Times New Roman"/>
              </w:rPr>
            </w:pPr>
            <w:r w:rsidRPr="00DB0EF8">
              <w:rPr>
                <w:rFonts w:ascii="Times New Roman" w:hAnsi="Times New Roman"/>
              </w:rPr>
              <w:t>Стойка</w:t>
            </w:r>
            <w:r>
              <w:rPr>
                <w:rFonts w:ascii="Times New Roman" w:hAnsi="Times New Roman"/>
              </w:rPr>
              <w:t xml:space="preserve"> </w:t>
            </w:r>
            <w:r w:rsidRPr="008206BB">
              <w:rPr>
                <w:rFonts w:ascii="Times New Roman" w:hAnsi="Times New Roman"/>
              </w:rPr>
              <w:t>СКЦ-11-2,5-2</w:t>
            </w:r>
            <w:r w:rsidRPr="00DB0EF8">
              <w:rPr>
                <w:rFonts w:ascii="Times New Roman" w:hAnsi="Times New Roman"/>
              </w:rPr>
              <w:t xml:space="preserve"> представляет собой </w:t>
            </w:r>
            <w:r>
              <w:rPr>
                <w:rFonts w:ascii="Times New Roman" w:hAnsi="Times New Roman"/>
              </w:rPr>
              <w:t>конический железобетонный</w:t>
            </w:r>
            <w:r w:rsidRPr="00DB0EF8">
              <w:rPr>
                <w:rFonts w:ascii="Times New Roman" w:hAnsi="Times New Roman"/>
              </w:rPr>
              <w:t xml:space="preserve"> </w:t>
            </w:r>
            <w:r>
              <w:rPr>
                <w:rFonts w:ascii="Times New Roman" w:hAnsi="Times New Roman"/>
              </w:rPr>
              <w:t>столб кольцевого сечения</w:t>
            </w:r>
            <w:r w:rsidRPr="00DB0EF8">
              <w:rPr>
                <w:rFonts w:ascii="Times New Roman" w:hAnsi="Times New Roman"/>
              </w:rPr>
              <w:t>.</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402"/>
            </w:tblGrid>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5D2ED9" w:rsidRDefault="00306E8F"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306E8F" w:rsidRPr="005D2ED9" w:rsidRDefault="00306E8F" w:rsidP="009C4851">
                  <w:pPr>
                    <w:framePr w:hSpace="180" w:wrap="around" w:vAnchor="text" w:hAnchor="text" w:x="40" w:y="1"/>
                    <w:tabs>
                      <w:tab w:val="left" w:pos="317"/>
                    </w:tabs>
                    <w:suppressOverlap/>
                    <w:jc w:val="center"/>
                    <w:rPr>
                      <w:b/>
                      <w:sz w:val="20"/>
                      <w:szCs w:val="20"/>
                    </w:rPr>
                  </w:pPr>
                  <w:r w:rsidRPr="005D2ED9">
                    <w:rPr>
                      <w:b/>
                      <w:sz w:val="20"/>
                      <w:szCs w:val="20"/>
                    </w:rPr>
                    <w:t xml:space="preserve">технической характеристики товара </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5D2ED9" w:rsidRDefault="00306E8F" w:rsidP="009C4851">
                  <w:pPr>
                    <w:framePr w:hSpace="180" w:wrap="around" w:vAnchor="text" w:hAnchor="text" w:x="40" w:y="1"/>
                    <w:tabs>
                      <w:tab w:val="left" w:pos="317"/>
                    </w:tabs>
                    <w:suppressOverlap/>
                    <w:jc w:val="center"/>
                    <w:rPr>
                      <w:b/>
                      <w:sz w:val="20"/>
                      <w:szCs w:val="20"/>
                    </w:rPr>
                  </w:pPr>
                  <w:r w:rsidRPr="00306E8F">
                    <w:rPr>
                      <w:b/>
                      <w:sz w:val="20"/>
                      <w:szCs w:val="20"/>
                    </w:rPr>
                    <w:t>Значения показателей, предложенные Поставщиком</w:t>
                  </w: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Длина, 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rPr>
                    <w:t xml:space="preserve">Расчетный изгибающий момент, </w:t>
                  </w:r>
                  <w:r w:rsidRPr="00853654">
                    <w:rPr>
                      <w:rFonts w:ascii="Times New Roman" w:hAnsi="Times New Roman"/>
                      <w:color w:val="000000"/>
                    </w:rPr>
                    <w:t>тс*м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b/>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Верхние и нижние заземляющие штыри</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b/>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color w:val="FF0000"/>
                    </w:rPr>
                  </w:pPr>
                  <w:r w:rsidRPr="00853654">
                    <w:rPr>
                      <w:rFonts w:ascii="Times New Roman" w:hAnsi="Times New Roman"/>
                    </w:rPr>
                    <w:t>Масса, т</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b/>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Арматура для продольного армирования железобетонной опоры А-</w:t>
                  </w:r>
                  <w:r w:rsidRPr="00853654">
                    <w:rPr>
                      <w:rFonts w:ascii="Times New Roman" w:hAnsi="Times New Roman"/>
                      <w:lang w:val="en-US"/>
                    </w:rPr>
                    <w:t>III</w:t>
                  </w:r>
                  <w:r w:rsidRPr="00853654">
                    <w:rPr>
                      <w:rFonts w:ascii="Times New Roman" w:hAnsi="Times New Roman"/>
                    </w:rPr>
                    <w:t>, А-</w:t>
                  </w:r>
                  <w:r w:rsidRPr="00853654">
                    <w:rPr>
                      <w:rFonts w:ascii="Times New Roman" w:hAnsi="Times New Roman"/>
                      <w:lang w:val="en-US"/>
                    </w:rPr>
                    <w:t>I</w:t>
                  </w:r>
                  <w:r w:rsidRPr="00853654">
                    <w:rPr>
                      <w:rFonts w:ascii="Times New Roman" w:hAnsi="Times New Roman"/>
                    </w:rPr>
                    <w:t>,</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Арматура для поперечного армирования железобетонной опоры </w:t>
                  </w:r>
                  <w:proofErr w:type="spellStart"/>
                  <w:r w:rsidRPr="00853654">
                    <w:rPr>
                      <w:rFonts w:ascii="Times New Roman" w:hAnsi="Times New Roman"/>
                    </w:rPr>
                    <w:t>Вр</w:t>
                  </w:r>
                  <w:proofErr w:type="spellEnd"/>
                  <w:r w:rsidRPr="00853654">
                    <w:rPr>
                      <w:rFonts w:ascii="Times New Roman" w:hAnsi="Times New Roman"/>
                    </w:rPr>
                    <w:t>-</w:t>
                  </w:r>
                  <w:r w:rsidRPr="00853654">
                    <w:rPr>
                      <w:rFonts w:ascii="Times New Roman" w:hAnsi="Times New Roman"/>
                      <w:lang w:val="en-US"/>
                    </w:rPr>
                    <w:t>I</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rPr>
                    <w:t xml:space="preserve">Марка бетона по водонепроницаемости </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b/>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Марка бетона по морозостойкости</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color w:val="000000"/>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color w:val="000000"/>
                    </w:rPr>
                  </w:pPr>
                  <w:r w:rsidRPr="00853654">
                    <w:rPr>
                      <w:rFonts w:ascii="Times New Roman" w:hAnsi="Times New Roman"/>
                      <w:color w:val="000000"/>
                    </w:rPr>
                    <w:t>Класс бетона по прочности на сжатие</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framePr w:hSpace="180" w:wrap="around" w:vAnchor="text" w:hAnchor="text" w:x="40" w:y="1"/>
                    <w:tabs>
                      <w:tab w:val="left" w:pos="317"/>
                    </w:tabs>
                    <w:suppressOverlap/>
                    <w:jc w:val="center"/>
                    <w:rPr>
                      <w:color w:val="000000"/>
                      <w:sz w:val="20"/>
                      <w:szCs w:val="20"/>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853654"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rPr>
                    <w:t>Документ подтверждающий качество товара</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Default="00306E8F" w:rsidP="009C4851">
                  <w:pPr>
                    <w:framePr w:hSpace="180" w:wrap="around" w:vAnchor="text" w:hAnchor="text" w:x="40" w:y="1"/>
                    <w:tabs>
                      <w:tab w:val="left" w:pos="317"/>
                    </w:tabs>
                    <w:suppressOverlap/>
                    <w:jc w:val="center"/>
                    <w:rPr>
                      <w:color w:val="000000"/>
                      <w:sz w:val="20"/>
                      <w:szCs w:val="20"/>
                    </w:rPr>
                  </w:pPr>
                </w:p>
              </w:tc>
            </w:tr>
          </w:tbl>
          <w:p w:rsidR="00D10618" w:rsidRPr="00DB0EF8" w:rsidRDefault="00D10618" w:rsidP="00D10618">
            <w:pPr>
              <w:pStyle w:val="ConsPlusNormal"/>
              <w:ind w:firstLine="0"/>
              <w:rPr>
                <w:rFonts w:ascii="Times New Roman" w:hAnsi="Times New Roman"/>
              </w:rPr>
            </w:pPr>
          </w:p>
          <w:p w:rsidR="00D10618" w:rsidRPr="00420F2B" w:rsidRDefault="00D10618" w:rsidP="00D10618">
            <w:pPr>
              <w:pStyle w:val="1"/>
              <w:shd w:val="clear" w:color="auto" w:fill="FFFFFF"/>
              <w:spacing w:before="0"/>
              <w:textAlignment w:val="baseline"/>
              <w:rPr>
                <w:rFonts w:ascii="Times New Roman" w:hAnsi="Times New Roman"/>
                <w:b w:val="0"/>
                <w:bCs w:val="0"/>
                <w:i/>
                <w:color w:val="auto"/>
                <w:sz w:val="20"/>
                <w:u w:val="single"/>
              </w:rPr>
            </w:pPr>
            <w:bookmarkStart w:id="283" w:name="_Toc125712223"/>
            <w:r w:rsidRPr="00420F2B">
              <w:rPr>
                <w:rFonts w:ascii="Times New Roman" w:hAnsi="Times New Roman"/>
                <w:b w:val="0"/>
                <w:i/>
                <w:color w:val="auto"/>
                <w:sz w:val="20"/>
                <w:u w:val="single"/>
              </w:rPr>
              <w:t>Требования к упаковке, маркировке и транспортировке Товара:</w:t>
            </w:r>
            <w:bookmarkEnd w:id="283"/>
            <w:r w:rsidRPr="00420F2B">
              <w:rPr>
                <w:rFonts w:ascii="Times New Roman" w:hAnsi="Times New Roman"/>
                <w:b w:val="0"/>
                <w:i/>
                <w:color w:val="auto"/>
                <w:sz w:val="20"/>
                <w:u w:val="single"/>
              </w:rPr>
              <w:t xml:space="preserve"> </w:t>
            </w:r>
          </w:p>
          <w:p w:rsidR="00D10618" w:rsidRDefault="00D10618" w:rsidP="00D10618">
            <w:pPr>
              <w:rPr>
                <w:sz w:val="20"/>
                <w:szCs w:val="20"/>
              </w:rPr>
            </w:pPr>
            <w:r w:rsidRPr="00E9738C">
              <w:rPr>
                <w:sz w:val="20"/>
                <w:szCs w:val="20"/>
              </w:rPr>
              <w:t xml:space="preserve">Маркировка стоек осуществляется по ГОСТ 13015-2012 </w:t>
            </w:r>
            <w:r>
              <w:rPr>
                <w:sz w:val="20"/>
                <w:szCs w:val="20"/>
              </w:rPr>
              <w:t>«</w:t>
            </w:r>
            <w:r w:rsidRPr="00E9738C">
              <w:rPr>
                <w:sz w:val="20"/>
                <w:szCs w:val="20"/>
              </w:rPr>
              <w:t>Изделия бетонные и железобетонные для строительства. Общие технические требования. Правила приемки, маркировки, транспортирования и хранения</w:t>
            </w:r>
            <w:r>
              <w:rPr>
                <w:sz w:val="20"/>
                <w:szCs w:val="20"/>
              </w:rPr>
              <w:t>».</w:t>
            </w:r>
          </w:p>
          <w:p w:rsidR="00D10618" w:rsidRPr="00523217" w:rsidRDefault="00D10618" w:rsidP="00D10618">
            <w:pPr>
              <w:rPr>
                <w:sz w:val="20"/>
                <w:szCs w:val="20"/>
              </w:rPr>
            </w:pPr>
            <w:r w:rsidRPr="00523217">
              <w:rPr>
                <w:bCs/>
                <w:sz w:val="20"/>
                <w:szCs w:val="20"/>
              </w:rPr>
              <w:t>Поставщик должен обеспечить сохранность, предотвращающую повреждения, загрязнения и утрату товарного вида при транспортировке и хранении</w:t>
            </w:r>
            <w:r>
              <w:rPr>
                <w:bCs/>
                <w:sz w:val="20"/>
                <w:szCs w:val="20"/>
              </w:rPr>
              <w:t>.</w:t>
            </w:r>
          </w:p>
          <w:p w:rsidR="00D10618" w:rsidRPr="00D351F2" w:rsidRDefault="00D10618" w:rsidP="00D10618">
            <w:pPr>
              <w:shd w:val="clear" w:color="auto" w:fill="FFFFFF"/>
              <w:rPr>
                <w:sz w:val="20"/>
                <w:szCs w:val="20"/>
                <w:shd w:val="clear" w:color="auto" w:fill="FFFFFF"/>
              </w:rPr>
            </w:pPr>
            <w:r>
              <w:rPr>
                <w:i/>
                <w:sz w:val="20"/>
                <w:szCs w:val="20"/>
                <w:u w:val="single"/>
              </w:rPr>
              <w:t xml:space="preserve">Требования к </w:t>
            </w:r>
            <w:r w:rsidRPr="00CB0271">
              <w:rPr>
                <w:i/>
                <w:sz w:val="20"/>
                <w:szCs w:val="20"/>
                <w:u w:val="single"/>
              </w:rPr>
              <w:t>предоставлению гарантии качества Товара:</w:t>
            </w:r>
            <w:r w:rsidRPr="00CB0271">
              <w:rPr>
                <w:b/>
                <w:sz w:val="20"/>
                <w:szCs w:val="20"/>
              </w:rPr>
              <w:t xml:space="preserve"> </w:t>
            </w:r>
            <w:r w:rsidRPr="00CB0271">
              <w:rPr>
                <w:b/>
                <w:sz w:val="20"/>
                <w:szCs w:val="20"/>
              </w:rPr>
              <w:br/>
            </w:r>
            <w:r w:rsidRPr="00CB0271">
              <w:rPr>
                <w:sz w:val="20"/>
                <w:szCs w:val="20"/>
              </w:rPr>
              <w:t xml:space="preserve">Гарантийный срок на </w:t>
            </w:r>
            <w:r>
              <w:rPr>
                <w:sz w:val="20"/>
                <w:szCs w:val="20"/>
              </w:rPr>
              <w:t>Т</w:t>
            </w:r>
            <w:r w:rsidRPr="00CB0271">
              <w:rPr>
                <w:sz w:val="20"/>
                <w:szCs w:val="20"/>
              </w:rPr>
              <w:t>овар: согласно гарантии Завода-изготовителя, но не м</w:t>
            </w:r>
            <w:r>
              <w:rPr>
                <w:sz w:val="20"/>
                <w:szCs w:val="20"/>
              </w:rPr>
              <w:t>енее 24 месяцев с даты приемки Т</w:t>
            </w:r>
            <w:r w:rsidRPr="00CB0271">
              <w:rPr>
                <w:sz w:val="20"/>
                <w:szCs w:val="20"/>
              </w:rPr>
              <w:t>овара.</w:t>
            </w:r>
          </w:p>
        </w:tc>
      </w:tr>
      <w:tr w:rsidR="00D10618" w:rsidRPr="00D0019E" w:rsidTr="00F00A53">
        <w:trPr>
          <w:trHeight w:val="5030"/>
        </w:trPr>
        <w:tc>
          <w:tcPr>
            <w:tcW w:w="568" w:type="dxa"/>
          </w:tcPr>
          <w:p w:rsidR="00D10618" w:rsidRPr="006809CD" w:rsidRDefault="00D10618" w:rsidP="00D10618">
            <w:pPr>
              <w:tabs>
                <w:tab w:val="left" w:pos="0"/>
              </w:tabs>
              <w:ind w:right="-36"/>
              <w:jc w:val="center"/>
              <w:rPr>
                <w:bCs/>
                <w:sz w:val="20"/>
                <w:szCs w:val="20"/>
              </w:rPr>
            </w:pPr>
            <w:r>
              <w:rPr>
                <w:bCs/>
                <w:sz w:val="20"/>
                <w:szCs w:val="20"/>
              </w:rPr>
              <w:t>4</w:t>
            </w:r>
          </w:p>
        </w:tc>
        <w:tc>
          <w:tcPr>
            <w:tcW w:w="1837" w:type="dxa"/>
          </w:tcPr>
          <w:p w:rsidR="00D10618" w:rsidRPr="004D3AA2" w:rsidRDefault="00D10618" w:rsidP="00D10618">
            <w:pPr>
              <w:rPr>
                <w:color w:val="140D0D"/>
                <w:sz w:val="20"/>
                <w:szCs w:val="20"/>
              </w:rPr>
            </w:pPr>
            <w:r>
              <w:rPr>
                <w:color w:val="140D0D"/>
                <w:sz w:val="20"/>
                <w:szCs w:val="20"/>
              </w:rPr>
              <w:t xml:space="preserve">Фундаментный </w:t>
            </w:r>
            <w:r w:rsidRPr="004D3AA2">
              <w:rPr>
                <w:color w:val="140D0D"/>
                <w:sz w:val="20"/>
                <w:szCs w:val="20"/>
              </w:rPr>
              <w:t>блок</w:t>
            </w:r>
            <w:r>
              <w:rPr>
                <w:color w:val="140D0D"/>
                <w:sz w:val="20"/>
                <w:szCs w:val="20"/>
              </w:rPr>
              <w:t xml:space="preserve"> </w:t>
            </w:r>
            <w:r w:rsidRPr="00E777FE">
              <w:rPr>
                <w:color w:val="140D0D"/>
                <w:sz w:val="20"/>
                <w:szCs w:val="20"/>
              </w:rPr>
              <w:t>ФБС</w:t>
            </w:r>
            <w:r>
              <w:rPr>
                <w:color w:val="140D0D"/>
                <w:sz w:val="20"/>
                <w:szCs w:val="20"/>
              </w:rPr>
              <w:t xml:space="preserve"> </w:t>
            </w:r>
            <w:r w:rsidRPr="00E777FE">
              <w:rPr>
                <w:color w:val="140D0D"/>
                <w:sz w:val="20"/>
                <w:szCs w:val="20"/>
              </w:rPr>
              <w:t>24.3.6-Т</w:t>
            </w:r>
          </w:p>
          <w:p w:rsidR="00D10618" w:rsidRPr="001D2698" w:rsidRDefault="00D10618" w:rsidP="00D10618">
            <w:pPr>
              <w:jc w:val="center"/>
              <w:rPr>
                <w:sz w:val="20"/>
                <w:szCs w:val="20"/>
              </w:rPr>
            </w:pPr>
          </w:p>
        </w:tc>
        <w:tc>
          <w:tcPr>
            <w:tcW w:w="7796" w:type="dxa"/>
          </w:tcPr>
          <w:p w:rsidR="00D10618" w:rsidRPr="000942EB" w:rsidRDefault="00F00A53" w:rsidP="00D10618">
            <w:pPr>
              <w:pStyle w:val="ConsPlusNormal"/>
              <w:ind w:firstLine="0"/>
              <w:rPr>
                <w:rFonts w:ascii="Times New Roman" w:hAnsi="Times New Roman"/>
                <w:spacing w:val="2"/>
                <w:shd w:val="clear" w:color="auto" w:fill="FFFFFF"/>
              </w:rPr>
            </w:pPr>
            <w:r>
              <w:rPr>
                <w:rFonts w:ascii="Times New Roman" w:hAnsi="Times New Roman"/>
              </w:rPr>
              <w:t xml:space="preserve">Товар соответствует </w:t>
            </w:r>
            <w:r w:rsidR="00D10618" w:rsidRPr="005D2ED9">
              <w:rPr>
                <w:rFonts w:ascii="Times New Roman" w:hAnsi="Times New Roman"/>
              </w:rPr>
              <w:t xml:space="preserve">ГОСТ </w:t>
            </w:r>
            <w:r w:rsidR="00D10618" w:rsidRPr="000942EB">
              <w:rPr>
                <w:rFonts w:ascii="Times New Roman" w:hAnsi="Times New Roman"/>
              </w:rPr>
              <w:t xml:space="preserve">13579-2018 </w:t>
            </w:r>
            <w:r w:rsidR="00D10618" w:rsidRPr="00162641">
              <w:rPr>
                <w:rFonts w:ascii="Times New Roman" w:hAnsi="Times New Roman"/>
              </w:rPr>
              <w:t>«Блоки бетонные для стен подвалов. Технические условия»</w:t>
            </w:r>
          </w:p>
          <w:p w:rsidR="00D10618" w:rsidRPr="00420F2B" w:rsidRDefault="00D10618" w:rsidP="00D10618">
            <w:pPr>
              <w:pStyle w:val="15"/>
              <w:autoSpaceDE w:val="0"/>
              <w:autoSpaceDN w:val="0"/>
              <w:spacing w:after="0" w:line="240" w:lineRule="auto"/>
              <w:ind w:left="0"/>
              <w:contextualSpacing w:val="0"/>
              <w:rPr>
                <w:rFonts w:ascii="Times New Roman" w:hAnsi="Times New Roman"/>
                <w:i/>
                <w:sz w:val="20"/>
                <w:u w:val="single"/>
              </w:rPr>
            </w:pPr>
            <w:r>
              <w:rPr>
                <w:rFonts w:ascii="Times New Roman" w:hAnsi="Times New Roman"/>
                <w:i/>
                <w:sz w:val="20"/>
                <w:u w:val="single"/>
              </w:rPr>
              <w:t>Функциональные характеристики Т</w:t>
            </w:r>
            <w:r w:rsidRPr="00420F2B">
              <w:rPr>
                <w:rFonts w:ascii="Times New Roman" w:hAnsi="Times New Roman"/>
                <w:i/>
                <w:sz w:val="20"/>
                <w:u w:val="single"/>
              </w:rPr>
              <w:t>овара:</w:t>
            </w:r>
          </w:p>
          <w:p w:rsidR="00D10618" w:rsidRPr="00647597" w:rsidRDefault="00D10618" w:rsidP="00647597">
            <w:pPr>
              <w:pStyle w:val="1"/>
              <w:shd w:val="clear" w:color="auto" w:fill="FFFFFF"/>
              <w:spacing w:before="0"/>
              <w:textAlignment w:val="baseline"/>
              <w:rPr>
                <w:rFonts w:ascii="Times New Roman" w:hAnsi="Times New Roman"/>
                <w:b w:val="0"/>
                <w:bCs w:val="0"/>
                <w:color w:val="auto"/>
                <w:sz w:val="20"/>
              </w:rPr>
            </w:pPr>
            <w:bookmarkStart w:id="284" w:name="_Toc125712224"/>
            <w:r w:rsidRPr="00420F2B">
              <w:rPr>
                <w:rFonts w:ascii="Times New Roman" w:hAnsi="Times New Roman"/>
                <w:b w:val="0"/>
                <w:color w:val="auto"/>
                <w:sz w:val="20"/>
              </w:rPr>
              <w:t>Блоки ФБС используются в качестве фундамента для установки зданий комплектных трансформаторных подстанций.</w:t>
            </w:r>
            <w:bookmarkEnd w:id="284"/>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402"/>
            </w:tblGrid>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5D2ED9" w:rsidRDefault="00306E8F" w:rsidP="009C4851">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306E8F" w:rsidRPr="005D2ED9" w:rsidRDefault="00306E8F" w:rsidP="009C4851">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5D2ED9" w:rsidRDefault="00306E8F" w:rsidP="009C4851">
                  <w:pPr>
                    <w:framePr w:hSpace="180" w:wrap="around" w:vAnchor="text" w:hAnchor="text" w:x="40" w:y="1"/>
                    <w:tabs>
                      <w:tab w:val="left" w:pos="317"/>
                    </w:tabs>
                    <w:suppressOverlap/>
                    <w:jc w:val="center"/>
                    <w:rPr>
                      <w:b/>
                      <w:sz w:val="20"/>
                      <w:szCs w:val="20"/>
                    </w:rPr>
                  </w:pPr>
                  <w:r w:rsidRPr="00306E8F">
                    <w:rPr>
                      <w:b/>
                      <w:sz w:val="20"/>
                      <w:szCs w:val="20"/>
                    </w:rPr>
                    <w:t>Значения показателей, предложенные Поставщиком</w:t>
                  </w: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0358AD" w:rsidRDefault="00306E8F" w:rsidP="009C4851">
                  <w:pPr>
                    <w:pStyle w:val="ConsPlusNormal"/>
                    <w:framePr w:hSpace="180" w:wrap="around" w:vAnchor="text" w:hAnchor="text" w:x="40" w:y="1"/>
                    <w:ind w:firstLine="0"/>
                    <w:suppressOverlap/>
                    <w:rPr>
                      <w:rFonts w:ascii="Times New Roman" w:hAnsi="Times New Roman"/>
                    </w:rPr>
                  </w:pPr>
                  <w:r w:rsidRPr="000358AD">
                    <w:rPr>
                      <w:rFonts w:ascii="Times New Roman" w:hAnsi="Times New Roman"/>
                    </w:rPr>
                    <w:t xml:space="preserve">Длина </w:t>
                  </w:r>
                  <w:r w:rsidRPr="009959E8">
                    <w:rPr>
                      <w:i/>
                    </w:rPr>
                    <w:t>L</w:t>
                  </w:r>
                  <w:r>
                    <w:rPr>
                      <w:i/>
                    </w:rPr>
                    <w:t xml:space="preserve">, </w:t>
                  </w:r>
                  <w:r w:rsidRPr="00237A7F">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A205B" w:rsidRDefault="00306E8F" w:rsidP="009C4851">
                  <w:pPr>
                    <w:pStyle w:val="ConsPlusNormal"/>
                    <w:framePr w:hSpace="180" w:wrap="around" w:vAnchor="text" w:hAnchor="text" w:x="40" w:y="1"/>
                    <w:ind w:firstLine="0"/>
                    <w:suppressOverlap/>
                    <w:jc w:val="center"/>
                    <w:rPr>
                      <w:rFonts w:ascii="Times New Roman" w:hAnsi="Times New Roman"/>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0358AD"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rPr>
                    <w:t xml:space="preserve">Ширина </w:t>
                  </w:r>
                  <w:r>
                    <w:rPr>
                      <w:i/>
                    </w:rPr>
                    <w:t>В</w:t>
                  </w:r>
                  <w:r>
                    <w:rPr>
                      <w:rFonts w:ascii="Times New Roman" w:hAnsi="Times New Roman"/>
                    </w:rPr>
                    <w:t xml:space="preserve">, </w:t>
                  </w:r>
                  <w:r w:rsidRPr="00237A7F">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FA2E6B" w:rsidRDefault="00306E8F" w:rsidP="009C4851">
                  <w:pPr>
                    <w:pStyle w:val="ConsPlusNormal"/>
                    <w:framePr w:hSpace="180" w:wrap="around" w:vAnchor="text" w:hAnchor="text" w:x="40" w:y="1"/>
                    <w:ind w:firstLine="0"/>
                    <w:suppressOverlap/>
                    <w:jc w:val="center"/>
                    <w:rPr>
                      <w:rFonts w:ascii="Times New Roman" w:hAnsi="Times New Roman"/>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0358AD" w:rsidRDefault="00306E8F" w:rsidP="009C4851">
                  <w:pPr>
                    <w:pStyle w:val="ConsPlusNormal"/>
                    <w:framePr w:hSpace="180" w:wrap="around" w:vAnchor="text" w:hAnchor="text" w:x="40" w:y="1"/>
                    <w:ind w:firstLine="0"/>
                    <w:suppressOverlap/>
                    <w:rPr>
                      <w:rFonts w:ascii="Times New Roman" w:hAnsi="Times New Roman"/>
                    </w:rPr>
                  </w:pPr>
                  <w:r>
                    <w:rPr>
                      <w:rFonts w:ascii="Times New Roman" w:hAnsi="Times New Roman"/>
                    </w:rPr>
                    <w:t xml:space="preserve">Высота </w:t>
                  </w:r>
                  <w:r>
                    <w:rPr>
                      <w:i/>
                    </w:rPr>
                    <w:t>Н</w:t>
                  </w:r>
                  <w:r>
                    <w:rPr>
                      <w:rFonts w:ascii="Times New Roman" w:hAnsi="Times New Roman"/>
                    </w:rPr>
                    <w:t xml:space="preserve">, </w:t>
                  </w:r>
                  <w:r w:rsidRPr="00237A7F">
                    <w:rPr>
                      <w:rFonts w:ascii="Times New Roman" w:hAnsi="Times New Roman"/>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FA2E6B" w:rsidRDefault="00306E8F" w:rsidP="009C4851">
                  <w:pPr>
                    <w:pStyle w:val="ConsPlusNormal"/>
                    <w:framePr w:hSpace="180" w:wrap="around" w:vAnchor="text" w:hAnchor="text" w:x="40" w:y="1"/>
                    <w:ind w:firstLine="0"/>
                    <w:suppressOverlap/>
                    <w:jc w:val="center"/>
                    <w:rPr>
                      <w:rFonts w:ascii="Times New Roman" w:hAnsi="Times New Roman"/>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BC1D99" w:rsidRDefault="00306E8F" w:rsidP="009C4851">
                  <w:pPr>
                    <w:pStyle w:val="ConsPlusNormal"/>
                    <w:framePr w:hSpace="180" w:wrap="around" w:vAnchor="text" w:hAnchor="text" w:x="40" w:y="1"/>
                    <w:ind w:firstLine="0"/>
                    <w:suppressOverlap/>
                    <w:rPr>
                      <w:rFonts w:ascii="Times New Roman" w:hAnsi="Times New Roman"/>
                      <w:color w:val="FF0000"/>
                    </w:rPr>
                  </w:pPr>
                  <w:r>
                    <w:rPr>
                      <w:rFonts w:ascii="Times New Roman" w:hAnsi="Times New Roman"/>
                    </w:rPr>
                    <w:t xml:space="preserve">Масса, </w:t>
                  </w:r>
                  <w:r w:rsidRPr="002550C7">
                    <w:rPr>
                      <w:rFonts w:ascii="Times New Roman" w:hAnsi="Times New Roman"/>
                    </w:rPr>
                    <w:t>т</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A205B" w:rsidRDefault="00306E8F" w:rsidP="009C4851">
                  <w:pPr>
                    <w:pStyle w:val="ConsPlusNormal"/>
                    <w:framePr w:hSpace="180" w:wrap="around" w:vAnchor="text" w:hAnchor="text" w:x="40" w:y="1"/>
                    <w:ind w:firstLine="0"/>
                    <w:suppressOverlap/>
                    <w:jc w:val="center"/>
                    <w:rPr>
                      <w:rFonts w:ascii="Times New Roman" w:hAnsi="Times New Roman"/>
                      <w:lang w:val="en-US"/>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Pr="000E1E25"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Марка монтажной петли</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A205B" w:rsidRDefault="00306E8F" w:rsidP="009C4851">
                  <w:pPr>
                    <w:pStyle w:val="ConsPlusNormal"/>
                    <w:framePr w:hSpace="180" w:wrap="around" w:vAnchor="text" w:hAnchor="text" w:x="40" w:y="1"/>
                    <w:ind w:firstLine="0"/>
                    <w:suppressOverlap/>
                    <w:jc w:val="center"/>
                    <w:rPr>
                      <w:rFonts w:ascii="Times New Roman" w:hAnsi="Times New Roman"/>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 xml:space="preserve">Количество монтажных петель, </w:t>
                  </w:r>
                  <w:proofErr w:type="spellStart"/>
                  <w:r>
                    <w:rPr>
                      <w:rFonts w:ascii="Times New Roman" w:hAnsi="Times New Roman"/>
                      <w:color w:val="000000"/>
                    </w:rPr>
                    <w:t>шт</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A205B" w:rsidRDefault="00306E8F" w:rsidP="009C4851">
                  <w:pPr>
                    <w:pStyle w:val="ConsPlusNormal"/>
                    <w:framePr w:hSpace="180" w:wrap="around" w:vAnchor="text" w:hAnchor="text" w:x="40" w:y="1"/>
                    <w:ind w:firstLine="0"/>
                    <w:suppressOverlap/>
                    <w:jc w:val="center"/>
                    <w:rPr>
                      <w:rFonts w:ascii="Times New Roman" w:hAnsi="Times New Roman"/>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К</w:t>
                  </w:r>
                  <w:r w:rsidRPr="00AB613F">
                    <w:rPr>
                      <w:rFonts w:ascii="Times New Roman" w:hAnsi="Times New Roman"/>
                      <w:color w:val="000000"/>
                    </w:rPr>
                    <w:t>ласс бетона по прочности на сжатие</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CA205B" w:rsidRDefault="00306E8F" w:rsidP="009C4851">
                  <w:pPr>
                    <w:pStyle w:val="ConsPlusNormal"/>
                    <w:framePr w:hSpace="180" w:wrap="around" w:vAnchor="text" w:hAnchor="text" w:x="40" w:y="1"/>
                    <w:ind w:firstLine="0"/>
                    <w:suppressOverlap/>
                    <w:jc w:val="center"/>
                    <w:rPr>
                      <w:rFonts w:ascii="Times New Roman" w:hAnsi="Times New Roman"/>
                    </w:rPr>
                  </w:pPr>
                </w:p>
              </w:tc>
            </w:tr>
            <w:tr w:rsidR="00306E8F" w:rsidRPr="00573E58" w:rsidTr="00306E8F">
              <w:tc>
                <w:tcPr>
                  <w:tcW w:w="4140" w:type="dxa"/>
                  <w:tcBorders>
                    <w:top w:val="single" w:sz="4" w:space="0" w:color="auto"/>
                    <w:left w:val="single" w:sz="4" w:space="0" w:color="auto"/>
                    <w:bottom w:val="single" w:sz="4" w:space="0" w:color="auto"/>
                    <w:right w:val="single" w:sz="4" w:space="0" w:color="auto"/>
                  </w:tcBorders>
                  <w:vAlign w:val="center"/>
                </w:tcPr>
                <w:p w:rsidR="00306E8F" w:rsidRDefault="00306E8F" w:rsidP="009C4851">
                  <w:pPr>
                    <w:pStyle w:val="ConsPlusNormal"/>
                    <w:framePr w:hSpace="180" w:wrap="around" w:vAnchor="text" w:hAnchor="text" w:x="40" w:y="1"/>
                    <w:ind w:firstLine="0"/>
                    <w:suppressOverlap/>
                    <w:rPr>
                      <w:rFonts w:ascii="Times New Roman" w:hAnsi="Times New Roman"/>
                      <w:color w:val="000000"/>
                    </w:rPr>
                  </w:pPr>
                  <w:r>
                    <w:rPr>
                      <w:rFonts w:ascii="Times New Roman" w:hAnsi="Times New Roman"/>
                      <w:color w:val="000000"/>
                    </w:rPr>
                    <w:t>Сертификат соответствия ГОСТ 13579-2018</w:t>
                  </w:r>
                </w:p>
              </w:tc>
              <w:tc>
                <w:tcPr>
                  <w:tcW w:w="3402" w:type="dxa"/>
                  <w:tcBorders>
                    <w:top w:val="single" w:sz="4" w:space="0" w:color="auto"/>
                    <w:left w:val="single" w:sz="4" w:space="0" w:color="auto"/>
                    <w:bottom w:val="single" w:sz="4" w:space="0" w:color="auto"/>
                    <w:right w:val="single" w:sz="4" w:space="0" w:color="auto"/>
                  </w:tcBorders>
                  <w:vAlign w:val="center"/>
                </w:tcPr>
                <w:p w:rsidR="00306E8F" w:rsidRPr="00120CF8" w:rsidRDefault="00306E8F" w:rsidP="009C4851">
                  <w:pPr>
                    <w:pStyle w:val="ConsPlusNormal"/>
                    <w:framePr w:hSpace="180" w:wrap="around" w:vAnchor="text" w:hAnchor="text" w:x="40" w:y="1"/>
                    <w:ind w:firstLine="0"/>
                    <w:suppressOverlap/>
                    <w:jc w:val="center"/>
                    <w:rPr>
                      <w:rFonts w:ascii="Times New Roman" w:hAnsi="Times New Roman"/>
                    </w:rPr>
                  </w:pPr>
                </w:p>
              </w:tc>
            </w:tr>
          </w:tbl>
          <w:p w:rsidR="00D10618" w:rsidRPr="00420F2B" w:rsidRDefault="00D10618" w:rsidP="00D10618">
            <w:pPr>
              <w:pStyle w:val="15"/>
              <w:autoSpaceDE w:val="0"/>
              <w:autoSpaceDN w:val="0"/>
              <w:spacing w:after="0" w:line="240" w:lineRule="auto"/>
              <w:ind w:left="0"/>
              <w:contextualSpacing w:val="0"/>
              <w:rPr>
                <w:rFonts w:ascii="Times New Roman" w:hAnsi="Times New Roman"/>
                <w:i/>
                <w:sz w:val="20"/>
                <w:u w:val="single"/>
              </w:rPr>
            </w:pPr>
          </w:p>
          <w:p w:rsidR="00D10618" w:rsidRPr="00F00A53" w:rsidRDefault="00D10618" w:rsidP="00F00A53">
            <w:pPr>
              <w:pStyle w:val="15"/>
              <w:autoSpaceDE w:val="0"/>
              <w:autoSpaceDN w:val="0"/>
              <w:spacing w:after="0" w:line="240" w:lineRule="auto"/>
              <w:ind w:left="0"/>
              <w:contextualSpacing w:val="0"/>
              <w:rPr>
                <w:rFonts w:ascii="Times New Roman" w:hAnsi="Times New Roman"/>
                <w:i/>
                <w:sz w:val="20"/>
                <w:u w:val="single"/>
              </w:rPr>
            </w:pPr>
            <w:r>
              <w:rPr>
                <w:noProof/>
                <w:lang w:eastAsia="ru-RU"/>
              </w:rPr>
              <w:drawing>
                <wp:inline distT="0" distB="0" distL="0" distR="0" wp14:anchorId="6FFC7146" wp14:editId="42926E4F">
                  <wp:extent cx="1552575" cy="990600"/>
                  <wp:effectExtent l="0" t="0" r="9525" b="0"/>
                  <wp:docPr id="8" name="Рисунок 8" descr="http://trestgbi.ru/d/1612748/d/image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estgbi.ru/d/1612748/d/image_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990600"/>
                          </a:xfrm>
                          <a:prstGeom prst="rect">
                            <a:avLst/>
                          </a:prstGeom>
                          <a:noFill/>
                          <a:ln>
                            <a:noFill/>
                          </a:ln>
                        </pic:spPr>
                      </pic:pic>
                    </a:graphicData>
                  </a:graphic>
                </wp:inline>
              </w:drawing>
            </w:r>
          </w:p>
        </w:tc>
      </w:tr>
    </w:tbl>
    <w:p w:rsidR="00B604D1" w:rsidRDefault="00B604D1" w:rsidP="002E04CB">
      <w:pPr>
        <w:rPr>
          <w:rFonts w:eastAsia="Calibri"/>
          <w:b/>
          <w:sz w:val="25"/>
          <w:szCs w:val="25"/>
        </w:rPr>
      </w:pPr>
    </w:p>
    <w:tbl>
      <w:tblPr>
        <w:tblW w:w="10206" w:type="dxa"/>
        <w:tblLook w:val="0000" w:firstRow="0" w:lastRow="0" w:firstColumn="0" w:lastColumn="0" w:noHBand="0" w:noVBand="0"/>
      </w:tblPr>
      <w:tblGrid>
        <w:gridCol w:w="5103"/>
        <w:gridCol w:w="5103"/>
      </w:tblGrid>
      <w:tr w:rsidR="00D10618" w:rsidRPr="00E067F5" w:rsidTr="00CE2193">
        <w:trPr>
          <w:trHeight w:val="4701"/>
        </w:trPr>
        <w:tc>
          <w:tcPr>
            <w:tcW w:w="5103" w:type="dxa"/>
          </w:tcPr>
          <w:p w:rsidR="00D10618" w:rsidRPr="00E067F5" w:rsidRDefault="00D10618" w:rsidP="001E04AC">
            <w:pPr>
              <w:jc w:val="center"/>
              <w:rPr>
                <w:b/>
              </w:rPr>
            </w:pPr>
            <w:r w:rsidRPr="00E067F5">
              <w:rPr>
                <w:b/>
              </w:rPr>
              <w:t>Покупатель</w:t>
            </w:r>
          </w:p>
          <w:p w:rsidR="00D10618" w:rsidRPr="00E067F5" w:rsidRDefault="00D10618" w:rsidP="001E04AC">
            <w:pPr>
              <w:jc w:val="center"/>
              <w:rPr>
                <w:b/>
              </w:rPr>
            </w:pPr>
          </w:p>
          <w:p w:rsidR="00D10618" w:rsidRPr="00E067F5" w:rsidRDefault="00D10618" w:rsidP="00D10618">
            <w:r w:rsidRPr="00E067F5">
              <w:t>МУП «</w:t>
            </w:r>
            <w:proofErr w:type="spellStart"/>
            <w:r w:rsidRPr="00E067F5">
              <w:t>Горэлектросеть</w:t>
            </w:r>
            <w:proofErr w:type="spellEnd"/>
            <w:r w:rsidRPr="00E067F5">
              <w:t>»</w:t>
            </w:r>
          </w:p>
          <w:p w:rsidR="00D10618" w:rsidRPr="00E067F5" w:rsidRDefault="00D10618" w:rsidP="00D10618">
            <w:r w:rsidRPr="00E067F5">
              <w:t>602256, Владимирская область, г. Муром,</w:t>
            </w:r>
          </w:p>
          <w:p w:rsidR="00D10618" w:rsidRPr="00E067F5" w:rsidRDefault="00D10618" w:rsidP="00D10618">
            <w:r w:rsidRPr="00E067F5">
              <w:t>ул. Владимирская, д. 8А</w:t>
            </w:r>
          </w:p>
          <w:p w:rsidR="00D10618" w:rsidRPr="00E067F5" w:rsidRDefault="00D10618" w:rsidP="00D10618">
            <w:r w:rsidRPr="00E067F5">
              <w:t>тел./факс 8(49234)3-31-42</w:t>
            </w:r>
          </w:p>
          <w:p w:rsidR="00D10618" w:rsidRPr="00E067F5" w:rsidRDefault="00D10618" w:rsidP="00D10618">
            <w:pPr>
              <w:rPr>
                <w:lang w:val="en-US"/>
              </w:rPr>
            </w:pPr>
            <w:r w:rsidRPr="00E067F5">
              <w:rPr>
                <w:lang w:val="en-US"/>
              </w:rPr>
              <w:t xml:space="preserve">e-mail </w:t>
            </w:r>
            <w:hyperlink r:id="rId31" w:history="1">
              <w:r w:rsidRPr="00E067F5">
                <w:rPr>
                  <w:rStyle w:val="a4"/>
                  <w:lang w:val="en-US"/>
                </w:rPr>
                <w:t>mail@muromges.ru</w:t>
              </w:r>
            </w:hyperlink>
            <w:r w:rsidRPr="00E067F5">
              <w:rPr>
                <w:lang w:val="en-US"/>
              </w:rPr>
              <w:t xml:space="preserve"> </w:t>
            </w:r>
          </w:p>
          <w:p w:rsidR="00D10618" w:rsidRPr="00E067F5" w:rsidRDefault="00D10618" w:rsidP="00D10618">
            <w:pPr>
              <w:rPr>
                <w:lang w:val="en-US"/>
              </w:rPr>
            </w:pPr>
            <w:r w:rsidRPr="00E067F5">
              <w:t>ОГРН</w:t>
            </w:r>
            <w:r w:rsidRPr="00E067F5">
              <w:rPr>
                <w:lang w:val="en-US"/>
              </w:rPr>
              <w:t xml:space="preserve"> 1023302157548</w:t>
            </w:r>
          </w:p>
          <w:p w:rsidR="00D10618" w:rsidRPr="00E067F5" w:rsidRDefault="00D10618" w:rsidP="00D10618">
            <w:r w:rsidRPr="00E067F5">
              <w:t>ИНН/КПП 3307002148/333401001</w:t>
            </w:r>
          </w:p>
          <w:p w:rsidR="00D10618" w:rsidRPr="00E067F5" w:rsidRDefault="00D10618" w:rsidP="00D10618">
            <w:r w:rsidRPr="00E067F5">
              <w:t>р/с 40702810600300000656</w:t>
            </w:r>
          </w:p>
          <w:p w:rsidR="00D10618" w:rsidRPr="00E067F5" w:rsidRDefault="00D10618" w:rsidP="00D10618">
            <w:r w:rsidRPr="00E067F5">
              <w:t>в АО «МИНБАНК» г. Москва</w:t>
            </w:r>
          </w:p>
          <w:p w:rsidR="00D10618" w:rsidRPr="00E067F5" w:rsidRDefault="00D10618" w:rsidP="00D10618">
            <w:r w:rsidRPr="00E067F5">
              <w:t>к/с 30101810300000000600</w:t>
            </w:r>
          </w:p>
          <w:p w:rsidR="00D10618" w:rsidRPr="00E067F5" w:rsidRDefault="00D10618" w:rsidP="00D10618">
            <w:r w:rsidRPr="00E067F5">
              <w:t>БИК 044525600</w:t>
            </w:r>
          </w:p>
          <w:p w:rsidR="00D10618" w:rsidRPr="00E067F5" w:rsidRDefault="00D10618" w:rsidP="00D10618"/>
          <w:p w:rsidR="00D10618" w:rsidRPr="00E067F5" w:rsidRDefault="00D10618" w:rsidP="00D10618">
            <w:r w:rsidRPr="00E067F5">
              <w:t>Директор МУП «</w:t>
            </w:r>
            <w:proofErr w:type="spellStart"/>
            <w:r w:rsidRPr="00E067F5">
              <w:t>Горэлектросеть</w:t>
            </w:r>
            <w:proofErr w:type="spellEnd"/>
            <w:r w:rsidRPr="00E067F5">
              <w:t>»</w:t>
            </w:r>
          </w:p>
          <w:p w:rsidR="00D10618" w:rsidRPr="00E067F5" w:rsidRDefault="00D10618" w:rsidP="00D10618"/>
          <w:p w:rsidR="00D10618" w:rsidRPr="00E067F5" w:rsidRDefault="00D10618" w:rsidP="00D10618">
            <w:r w:rsidRPr="00E067F5">
              <w:t xml:space="preserve">____________________ А.Ю. </w:t>
            </w:r>
            <w:proofErr w:type="spellStart"/>
            <w:r w:rsidRPr="00E067F5">
              <w:t>Александрук</w:t>
            </w:r>
            <w:proofErr w:type="spellEnd"/>
          </w:p>
          <w:p w:rsidR="00D10618" w:rsidRPr="00E067F5" w:rsidRDefault="00D10618" w:rsidP="00D10618">
            <w:r w:rsidRPr="00E067F5">
              <w:t>«_____» _______________________ 2023г.</w:t>
            </w:r>
          </w:p>
          <w:p w:rsidR="00D10618" w:rsidRPr="00E067F5" w:rsidRDefault="00D10618" w:rsidP="00D10618">
            <w:r w:rsidRPr="00E067F5">
              <w:t>М.П.</w:t>
            </w:r>
          </w:p>
        </w:tc>
        <w:tc>
          <w:tcPr>
            <w:tcW w:w="5103" w:type="dxa"/>
          </w:tcPr>
          <w:p w:rsidR="00D10618" w:rsidRPr="00E067F5" w:rsidRDefault="00D10618" w:rsidP="001E04AC">
            <w:pPr>
              <w:jc w:val="center"/>
              <w:rPr>
                <w:b/>
              </w:rPr>
            </w:pPr>
            <w:r w:rsidRPr="00E067F5">
              <w:rPr>
                <w:b/>
              </w:rPr>
              <w:t>Поставщик</w:t>
            </w:r>
          </w:p>
          <w:p w:rsidR="00D10618" w:rsidRPr="00E067F5" w:rsidRDefault="00D10618" w:rsidP="001E04AC">
            <w:pPr>
              <w:jc w:val="center"/>
            </w:pPr>
          </w:p>
          <w:p w:rsidR="00D10618" w:rsidRPr="00E067F5" w:rsidRDefault="00D10618" w:rsidP="00D10618">
            <w:pPr>
              <w:rPr>
                <w:bCs/>
              </w:rPr>
            </w:pPr>
            <w:r w:rsidRPr="00E067F5">
              <w:rPr>
                <w:b/>
                <w:bCs/>
              </w:rPr>
              <w:t>__________________________________</w:t>
            </w:r>
          </w:p>
          <w:p w:rsidR="00D10618" w:rsidRPr="00E067F5" w:rsidRDefault="00D10618" w:rsidP="00D10618">
            <w:r w:rsidRPr="00E067F5">
              <w:t>__________________________________</w:t>
            </w:r>
          </w:p>
          <w:p w:rsidR="00D10618" w:rsidRPr="00E067F5" w:rsidRDefault="00D10618" w:rsidP="00D10618">
            <w:r w:rsidRPr="00E067F5">
              <w:t>__________________________________</w:t>
            </w:r>
          </w:p>
          <w:p w:rsidR="00D10618" w:rsidRPr="00E067F5" w:rsidRDefault="00D10618" w:rsidP="00D10618">
            <w:r w:rsidRPr="00E067F5">
              <w:t>тел. ______________________________</w:t>
            </w:r>
          </w:p>
          <w:p w:rsidR="00D10618" w:rsidRPr="00E067F5" w:rsidRDefault="00D10618" w:rsidP="00D10618">
            <w:r w:rsidRPr="00E067F5">
              <w:t>е-</w:t>
            </w:r>
            <w:r w:rsidRPr="00E067F5">
              <w:rPr>
                <w:lang w:val="en-US"/>
              </w:rPr>
              <w:t>mail</w:t>
            </w:r>
            <w:r w:rsidRPr="00E067F5">
              <w:t xml:space="preserve"> ____________________________</w:t>
            </w:r>
          </w:p>
          <w:p w:rsidR="00D10618" w:rsidRPr="00E067F5" w:rsidRDefault="00D10618" w:rsidP="00D10618">
            <w:r w:rsidRPr="00E067F5">
              <w:t>ОГРН ____________________________</w:t>
            </w:r>
          </w:p>
          <w:p w:rsidR="00D10618" w:rsidRPr="00E067F5" w:rsidRDefault="00D10618" w:rsidP="00D10618">
            <w:r w:rsidRPr="00E067F5">
              <w:t>ИНН/КПП ______________/__________</w:t>
            </w:r>
          </w:p>
          <w:p w:rsidR="00D10618" w:rsidRPr="00E067F5" w:rsidRDefault="00D10618" w:rsidP="00D10618">
            <w:r w:rsidRPr="00E067F5">
              <w:t>р/с _______________________________</w:t>
            </w:r>
          </w:p>
          <w:p w:rsidR="00D10618" w:rsidRPr="00E067F5" w:rsidRDefault="00D10618" w:rsidP="00D10618">
            <w:r w:rsidRPr="00E067F5">
              <w:t>__________________________________</w:t>
            </w:r>
          </w:p>
          <w:p w:rsidR="00D10618" w:rsidRPr="00E067F5" w:rsidRDefault="00D10618" w:rsidP="00D10618">
            <w:r w:rsidRPr="00E067F5">
              <w:t>к/с _______________________________</w:t>
            </w:r>
          </w:p>
          <w:p w:rsidR="00D10618" w:rsidRPr="00E067F5" w:rsidRDefault="00D10618" w:rsidP="00D10618">
            <w:r w:rsidRPr="00E067F5">
              <w:t>БИК ______________________________</w:t>
            </w:r>
          </w:p>
          <w:p w:rsidR="00D10618" w:rsidRPr="00E067F5" w:rsidRDefault="00D10618" w:rsidP="00D10618"/>
          <w:p w:rsidR="00D10618" w:rsidRPr="00E067F5" w:rsidRDefault="00D10618" w:rsidP="00D10618">
            <w:r w:rsidRPr="00E067F5">
              <w:t>_________________________________</w:t>
            </w:r>
          </w:p>
          <w:p w:rsidR="00D10618" w:rsidRPr="00E067F5" w:rsidRDefault="00D10618" w:rsidP="00D10618"/>
          <w:p w:rsidR="00D10618" w:rsidRPr="00E067F5" w:rsidRDefault="00D10618" w:rsidP="00D10618">
            <w:r w:rsidRPr="00E067F5">
              <w:t>____________________ _______________</w:t>
            </w:r>
          </w:p>
          <w:p w:rsidR="00D10618" w:rsidRPr="00E067F5" w:rsidRDefault="00D10618" w:rsidP="00D10618">
            <w:r w:rsidRPr="00E067F5">
              <w:t>«_____» _______________________ 2023г.</w:t>
            </w:r>
          </w:p>
          <w:p w:rsidR="00D10618" w:rsidRPr="00E067F5" w:rsidRDefault="00D10618" w:rsidP="00D10618">
            <w:r w:rsidRPr="00E067F5">
              <w:t>М.П.</w:t>
            </w:r>
          </w:p>
        </w:tc>
      </w:tr>
    </w:tbl>
    <w:p w:rsidR="00551F7E" w:rsidRDefault="00551F7E" w:rsidP="00EC1A6F"/>
    <w:sectPr w:rsidR="00551F7E" w:rsidSect="00861727">
      <w:pgSz w:w="11906" w:h="16838"/>
      <w:pgMar w:top="530" w:right="562" w:bottom="562" w:left="1138"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51" w:rsidRDefault="009C4851" w:rsidP="0079498F">
      <w:r>
        <w:separator/>
      </w:r>
    </w:p>
  </w:endnote>
  <w:endnote w:type="continuationSeparator" w:id="0">
    <w:p w:rsidR="009C4851" w:rsidRDefault="009C4851"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7665"/>
      <w:docPartObj>
        <w:docPartGallery w:val="Page Numbers (Bottom of Page)"/>
        <w:docPartUnique/>
      </w:docPartObj>
    </w:sdtPr>
    <w:sdtContent>
      <w:p w:rsidR="009C4851" w:rsidRDefault="009C4851">
        <w:pPr>
          <w:pStyle w:val="a9"/>
          <w:jc w:val="right"/>
        </w:pPr>
        <w:r>
          <w:fldChar w:fldCharType="begin"/>
        </w:r>
        <w:r>
          <w:instrText>PAGE   \* MERGEFORMAT</w:instrText>
        </w:r>
        <w:r>
          <w:fldChar w:fldCharType="separate"/>
        </w:r>
        <w:r w:rsidR="009F059C">
          <w:rPr>
            <w:noProof/>
          </w:rPr>
          <w:t>21</w:t>
        </w:r>
        <w:r>
          <w:fldChar w:fldCharType="end"/>
        </w:r>
      </w:p>
    </w:sdtContent>
  </w:sdt>
  <w:p w:rsidR="009C4851" w:rsidRDefault="009C48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51" w:rsidRDefault="009C4851" w:rsidP="0079498F">
      <w:r>
        <w:separator/>
      </w:r>
    </w:p>
  </w:footnote>
  <w:footnote w:type="continuationSeparator" w:id="0">
    <w:p w:rsidR="009C4851" w:rsidRDefault="009C4851" w:rsidP="0079498F">
      <w:r>
        <w:continuationSeparator/>
      </w:r>
    </w:p>
  </w:footnote>
  <w:footnote w:id="1">
    <w:p w:rsidR="009C4851" w:rsidRDefault="009C4851"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51" w:rsidRDefault="009C4851" w:rsidP="009C4851">
    <w:pPr>
      <w:pStyle w:val="a7"/>
      <w:tabs>
        <w:tab w:val="clear" w:pos="4677"/>
        <w:tab w:val="clear" w:pos="9355"/>
        <w:tab w:val="left"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51" w:rsidRDefault="009C4851">
    <w:pPr>
      <w:pStyle w:val="a7"/>
      <w:jc w:val="center"/>
    </w:pPr>
  </w:p>
  <w:p w:rsidR="009C4851" w:rsidRDefault="009C4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7E03B2"/>
    <w:multiLevelType w:val="hybridMultilevel"/>
    <w:tmpl w:val="F0DA8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B5860C3"/>
    <w:multiLevelType w:val="hybridMultilevel"/>
    <w:tmpl w:val="27ECDB18"/>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D72405"/>
    <w:multiLevelType w:val="hybridMultilevel"/>
    <w:tmpl w:val="F7E4A7C6"/>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3"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num>
  <w:num w:numId="2">
    <w:abstractNumId w:val="34"/>
  </w:num>
  <w:num w:numId="3">
    <w:abstractNumId w:val="26"/>
  </w:num>
  <w:num w:numId="4">
    <w:abstractNumId w:val="25"/>
  </w:num>
  <w:num w:numId="5">
    <w:abstractNumId w:val="10"/>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2"/>
  </w:num>
  <w:num w:numId="8">
    <w:abstractNumId w:val="12"/>
  </w:num>
  <w:num w:numId="9">
    <w:abstractNumId w:val="18"/>
  </w:num>
  <w:num w:numId="10">
    <w:abstractNumId w:val="0"/>
  </w:num>
  <w:num w:numId="11">
    <w:abstractNumId w:val="38"/>
  </w:num>
  <w:num w:numId="12">
    <w:abstractNumId w:val="33"/>
  </w:num>
  <w:num w:numId="13">
    <w:abstractNumId w:val="5"/>
  </w:num>
  <w:num w:numId="14">
    <w:abstractNumId w:val="37"/>
  </w:num>
  <w:num w:numId="15">
    <w:abstractNumId w:val="11"/>
  </w:num>
  <w:num w:numId="16">
    <w:abstractNumId w:val="6"/>
  </w:num>
  <w:num w:numId="17">
    <w:abstractNumId w:val="10"/>
  </w:num>
  <w:num w:numId="18">
    <w:abstractNumId w:val="4"/>
  </w:num>
  <w:num w:numId="19">
    <w:abstractNumId w:val="17"/>
  </w:num>
  <w:num w:numId="20">
    <w:abstractNumId w:val="27"/>
  </w:num>
  <w:num w:numId="21">
    <w:abstractNumId w:val="32"/>
  </w:num>
  <w:num w:numId="22">
    <w:abstractNumId w:val="13"/>
  </w:num>
  <w:num w:numId="23">
    <w:abstractNumId w:val="23"/>
  </w:num>
  <w:num w:numId="24">
    <w:abstractNumId w:val="3"/>
  </w:num>
  <w:num w:numId="25">
    <w:abstractNumId w:val="7"/>
  </w:num>
  <w:num w:numId="26">
    <w:abstractNumId w:val="20"/>
  </w:num>
  <w:num w:numId="27">
    <w:abstractNumId w:val="36"/>
  </w:num>
  <w:num w:numId="28">
    <w:abstractNumId w:val="1"/>
  </w:num>
  <w:num w:numId="29">
    <w:abstractNumId w:val="28"/>
  </w:num>
  <w:num w:numId="30">
    <w:abstractNumId w:val="29"/>
  </w:num>
  <w:num w:numId="31">
    <w:abstractNumId w:val="15"/>
  </w:num>
  <w:num w:numId="32">
    <w:abstractNumId w:val="21"/>
  </w:num>
  <w:num w:numId="33">
    <w:abstractNumId w:val="19"/>
  </w:num>
  <w:num w:numId="34">
    <w:abstractNumId w:val="35"/>
  </w:num>
  <w:num w:numId="35">
    <w:abstractNumId w:val="24"/>
  </w:num>
  <w:num w:numId="36">
    <w:abstractNumId w:val="30"/>
  </w:num>
  <w:num w:numId="37">
    <w:abstractNumId w:val="8"/>
  </w:num>
  <w:num w:numId="38">
    <w:abstractNumId w:val="16"/>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131BA"/>
    <w:rsid w:val="00032D31"/>
    <w:rsid w:val="00034A12"/>
    <w:rsid w:val="00042BAC"/>
    <w:rsid w:val="00062268"/>
    <w:rsid w:val="0007285D"/>
    <w:rsid w:val="000739BE"/>
    <w:rsid w:val="00093761"/>
    <w:rsid w:val="000B1289"/>
    <w:rsid w:val="000D3935"/>
    <w:rsid w:val="000E23B3"/>
    <w:rsid w:val="000E4A4D"/>
    <w:rsid w:val="000F32F6"/>
    <w:rsid w:val="00114F88"/>
    <w:rsid w:val="00116138"/>
    <w:rsid w:val="001204B8"/>
    <w:rsid w:val="00137AD9"/>
    <w:rsid w:val="00155E62"/>
    <w:rsid w:val="00163794"/>
    <w:rsid w:val="00174BF6"/>
    <w:rsid w:val="001C1B26"/>
    <w:rsid w:val="001C4419"/>
    <w:rsid w:val="001E04AC"/>
    <w:rsid w:val="001E102E"/>
    <w:rsid w:val="001E1F3D"/>
    <w:rsid w:val="002027A4"/>
    <w:rsid w:val="002434E3"/>
    <w:rsid w:val="00251123"/>
    <w:rsid w:val="00262206"/>
    <w:rsid w:val="002755A5"/>
    <w:rsid w:val="002841DD"/>
    <w:rsid w:val="00290DCC"/>
    <w:rsid w:val="00291B1C"/>
    <w:rsid w:val="002964A6"/>
    <w:rsid w:val="002D120D"/>
    <w:rsid w:val="002D470F"/>
    <w:rsid w:val="002D49FA"/>
    <w:rsid w:val="002D4DC1"/>
    <w:rsid w:val="002E04CB"/>
    <w:rsid w:val="002E4F10"/>
    <w:rsid w:val="002E542D"/>
    <w:rsid w:val="00306E8F"/>
    <w:rsid w:val="00311599"/>
    <w:rsid w:val="003277D2"/>
    <w:rsid w:val="00331DD0"/>
    <w:rsid w:val="00332DC4"/>
    <w:rsid w:val="003364DB"/>
    <w:rsid w:val="00336F26"/>
    <w:rsid w:val="003537EE"/>
    <w:rsid w:val="00357F69"/>
    <w:rsid w:val="00363261"/>
    <w:rsid w:val="00372997"/>
    <w:rsid w:val="003734B0"/>
    <w:rsid w:val="00375C11"/>
    <w:rsid w:val="003901CD"/>
    <w:rsid w:val="003A7775"/>
    <w:rsid w:val="003B1245"/>
    <w:rsid w:val="003B34E1"/>
    <w:rsid w:val="003C5307"/>
    <w:rsid w:val="003D58B4"/>
    <w:rsid w:val="003E1D0C"/>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B011A"/>
    <w:rsid w:val="004B3058"/>
    <w:rsid w:val="004D2981"/>
    <w:rsid w:val="004E193E"/>
    <w:rsid w:val="004F4707"/>
    <w:rsid w:val="0050340A"/>
    <w:rsid w:val="00506441"/>
    <w:rsid w:val="00516837"/>
    <w:rsid w:val="00527387"/>
    <w:rsid w:val="0052764B"/>
    <w:rsid w:val="00551F7E"/>
    <w:rsid w:val="005663DB"/>
    <w:rsid w:val="0057582E"/>
    <w:rsid w:val="0057585C"/>
    <w:rsid w:val="00584529"/>
    <w:rsid w:val="00586C82"/>
    <w:rsid w:val="00592A06"/>
    <w:rsid w:val="005A7B30"/>
    <w:rsid w:val="005C70AF"/>
    <w:rsid w:val="005D05E7"/>
    <w:rsid w:val="005E0009"/>
    <w:rsid w:val="005E400E"/>
    <w:rsid w:val="005E61E4"/>
    <w:rsid w:val="005E7737"/>
    <w:rsid w:val="005E7779"/>
    <w:rsid w:val="00647597"/>
    <w:rsid w:val="00655A8A"/>
    <w:rsid w:val="00661E82"/>
    <w:rsid w:val="006962C8"/>
    <w:rsid w:val="006A05B4"/>
    <w:rsid w:val="006B3D13"/>
    <w:rsid w:val="006C5ED1"/>
    <w:rsid w:val="006D049E"/>
    <w:rsid w:val="006D36DF"/>
    <w:rsid w:val="006D6C47"/>
    <w:rsid w:val="006E11AC"/>
    <w:rsid w:val="006F2D4B"/>
    <w:rsid w:val="006F5966"/>
    <w:rsid w:val="00702AB0"/>
    <w:rsid w:val="00712468"/>
    <w:rsid w:val="00716DB6"/>
    <w:rsid w:val="00720EEB"/>
    <w:rsid w:val="00727161"/>
    <w:rsid w:val="00733BB2"/>
    <w:rsid w:val="00740D00"/>
    <w:rsid w:val="00740F8A"/>
    <w:rsid w:val="00746061"/>
    <w:rsid w:val="00747F51"/>
    <w:rsid w:val="00770109"/>
    <w:rsid w:val="00774F09"/>
    <w:rsid w:val="00775403"/>
    <w:rsid w:val="00791280"/>
    <w:rsid w:val="007936D1"/>
    <w:rsid w:val="0079498F"/>
    <w:rsid w:val="007A4439"/>
    <w:rsid w:val="007A5357"/>
    <w:rsid w:val="007D31E0"/>
    <w:rsid w:val="007E7DEA"/>
    <w:rsid w:val="008018B4"/>
    <w:rsid w:val="008055C8"/>
    <w:rsid w:val="00821389"/>
    <w:rsid w:val="0083201F"/>
    <w:rsid w:val="00844052"/>
    <w:rsid w:val="008452A1"/>
    <w:rsid w:val="00845D1E"/>
    <w:rsid w:val="00850057"/>
    <w:rsid w:val="0085028B"/>
    <w:rsid w:val="00861727"/>
    <w:rsid w:val="008617F0"/>
    <w:rsid w:val="00875A3F"/>
    <w:rsid w:val="008936AE"/>
    <w:rsid w:val="008B3B95"/>
    <w:rsid w:val="008B7026"/>
    <w:rsid w:val="008D3F0E"/>
    <w:rsid w:val="008E5724"/>
    <w:rsid w:val="008F7A19"/>
    <w:rsid w:val="00901FB5"/>
    <w:rsid w:val="0091503C"/>
    <w:rsid w:val="009409A8"/>
    <w:rsid w:val="00970917"/>
    <w:rsid w:val="00971E7C"/>
    <w:rsid w:val="00977BB3"/>
    <w:rsid w:val="009A28E0"/>
    <w:rsid w:val="009C4851"/>
    <w:rsid w:val="009E7D2D"/>
    <w:rsid w:val="009F059C"/>
    <w:rsid w:val="00A00877"/>
    <w:rsid w:val="00A115CB"/>
    <w:rsid w:val="00A40EF8"/>
    <w:rsid w:val="00A63BCC"/>
    <w:rsid w:val="00A70493"/>
    <w:rsid w:val="00A80A6C"/>
    <w:rsid w:val="00AA4134"/>
    <w:rsid w:val="00AB06A0"/>
    <w:rsid w:val="00B052ED"/>
    <w:rsid w:val="00B34A92"/>
    <w:rsid w:val="00B466FD"/>
    <w:rsid w:val="00B51F46"/>
    <w:rsid w:val="00B56200"/>
    <w:rsid w:val="00B604D1"/>
    <w:rsid w:val="00B70BDF"/>
    <w:rsid w:val="00BC0987"/>
    <w:rsid w:val="00BC3E37"/>
    <w:rsid w:val="00BE6AD9"/>
    <w:rsid w:val="00BF1050"/>
    <w:rsid w:val="00BF2D62"/>
    <w:rsid w:val="00BF3383"/>
    <w:rsid w:val="00C05549"/>
    <w:rsid w:val="00C115B0"/>
    <w:rsid w:val="00C25A80"/>
    <w:rsid w:val="00C4109B"/>
    <w:rsid w:val="00C535E9"/>
    <w:rsid w:val="00CA1065"/>
    <w:rsid w:val="00CA1345"/>
    <w:rsid w:val="00CA15E9"/>
    <w:rsid w:val="00CA2316"/>
    <w:rsid w:val="00CA3C12"/>
    <w:rsid w:val="00CA7661"/>
    <w:rsid w:val="00CB196E"/>
    <w:rsid w:val="00CE2193"/>
    <w:rsid w:val="00CF64CA"/>
    <w:rsid w:val="00CF7DBB"/>
    <w:rsid w:val="00D10597"/>
    <w:rsid w:val="00D10618"/>
    <w:rsid w:val="00D46639"/>
    <w:rsid w:val="00D51C4B"/>
    <w:rsid w:val="00D62B5A"/>
    <w:rsid w:val="00D933AC"/>
    <w:rsid w:val="00DA56B0"/>
    <w:rsid w:val="00DB5794"/>
    <w:rsid w:val="00DB5D57"/>
    <w:rsid w:val="00DC7E0F"/>
    <w:rsid w:val="00DD4D21"/>
    <w:rsid w:val="00DF7B11"/>
    <w:rsid w:val="00E009E9"/>
    <w:rsid w:val="00E059DA"/>
    <w:rsid w:val="00E067F5"/>
    <w:rsid w:val="00E55301"/>
    <w:rsid w:val="00E57EEC"/>
    <w:rsid w:val="00E72717"/>
    <w:rsid w:val="00E91B65"/>
    <w:rsid w:val="00E94A33"/>
    <w:rsid w:val="00EB48C1"/>
    <w:rsid w:val="00EB5BDE"/>
    <w:rsid w:val="00EB6A81"/>
    <w:rsid w:val="00EC1A6F"/>
    <w:rsid w:val="00ED1042"/>
    <w:rsid w:val="00ED7F73"/>
    <w:rsid w:val="00EE36A9"/>
    <w:rsid w:val="00EE5732"/>
    <w:rsid w:val="00EF68AC"/>
    <w:rsid w:val="00F00A53"/>
    <w:rsid w:val="00F07CCA"/>
    <w:rsid w:val="00F2410F"/>
    <w:rsid w:val="00F25640"/>
    <w:rsid w:val="00F40351"/>
    <w:rsid w:val="00F4411D"/>
    <w:rsid w:val="00F46070"/>
    <w:rsid w:val="00F478B4"/>
    <w:rsid w:val="00F51253"/>
    <w:rsid w:val="00F62131"/>
    <w:rsid w:val="00F6561C"/>
    <w:rsid w:val="00F802BA"/>
    <w:rsid w:val="00F865BC"/>
    <w:rsid w:val="00F86B15"/>
    <w:rsid w:val="00FA0B78"/>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04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6D6C47"/>
    <w:pPr>
      <w:widowControl w:val="0"/>
    </w:pPr>
    <w:rPr>
      <w:rFonts w:eastAsia="Calibri"/>
      <w:bCs/>
      <w:color w:val="000000"/>
      <w:spacing w:val="2"/>
      <w:sz w:val="24"/>
      <w:szCs w:val="24"/>
    </w:rPr>
  </w:style>
  <w:style w:type="character" w:customStyle="1" w:styleId="44">
    <w:name w:val="4. Текст Знак"/>
    <w:link w:val="43"/>
    <w:uiPriority w:val="99"/>
    <w:locked/>
    <w:rsid w:val="006D6C47"/>
    <w:rPr>
      <w:rFonts w:ascii="Times New Roman" w:eastAsia="Calibri" w:hAnsi="Times New Roman" w:cs="Times New Roman"/>
      <w:bCs/>
      <w:color w:val="000000"/>
      <w:spacing w:val="2"/>
      <w:sz w:val="24"/>
      <w:szCs w:val="24"/>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image" Target="media/image3.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consultantplus://offline/ref=C057FE033A472ADCE689DCD25CA8D3D066B581FE0468E7CAB280DCC258k4K" TargetMode="External"/><Relationship Id="rId10" Type="http://schemas.openxmlformats.org/officeDocument/2006/relationships/hyperlink" Target="http://www.zakupki.gov.ru" TargetMode="External"/><Relationship Id="rId19" Type="http://schemas.openxmlformats.org/officeDocument/2006/relationships/hyperlink" Target="https://msp.roseltorg.ru" TargetMode="External"/><Relationship Id="rId31" Type="http://schemas.openxmlformats.org/officeDocument/2006/relationships/hyperlink" Target="mailto:mail@muromge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footer" Target="footer1.xml"/><Relationship Id="rId27" Type="http://schemas.openxmlformats.org/officeDocument/2006/relationships/hyperlink" Target="consultantplus://offline/ref=C057FE033A472ADCE689C0D25BA8D3D060B886F90961BAC0BAD9D0C08348D8A315E802C03852k4K" TargetMode="External"/><Relationship Id="rId30" Type="http://schemas.openxmlformats.org/officeDocument/2006/relationships/hyperlink" Target="mailto:mail@muromge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
      <w:docPartPr>
        <w:name w:val="C22758C33DB04E5089FAA958EB9FA716"/>
        <w:category>
          <w:name w:val="Общие"/>
          <w:gallery w:val="placeholder"/>
        </w:category>
        <w:types>
          <w:type w:val="bbPlcHdr"/>
        </w:types>
        <w:behaviors>
          <w:behavior w:val="content"/>
        </w:behaviors>
        <w:guid w:val="{B1027ED6-B075-4821-8556-DCCECCCB20F5}"/>
      </w:docPartPr>
      <w:docPartBody>
        <w:p w:rsidR="00D521ED" w:rsidRDefault="00D521ED" w:rsidP="00D521ED">
          <w:pPr>
            <w:pStyle w:val="C22758C33DB04E5089FAA958EB9FA716"/>
          </w:pPr>
          <w:r w:rsidRPr="00CF72D7">
            <w:rPr>
              <w:rStyle w:val="a3"/>
            </w:rPr>
            <w:t>Место для ввода даты.</w:t>
          </w:r>
        </w:p>
      </w:docPartBody>
    </w:docPart>
    <w:docPart>
      <w:docPartPr>
        <w:name w:val="19D0BBE82B9446E7B11767700DA7B59E"/>
        <w:category>
          <w:name w:val="Общие"/>
          <w:gallery w:val="placeholder"/>
        </w:category>
        <w:types>
          <w:type w:val="bbPlcHdr"/>
        </w:types>
        <w:behaviors>
          <w:behavior w:val="content"/>
        </w:behaviors>
        <w:guid w:val="{EE2DF968-96B2-4A00-AED7-5DD85554627D}"/>
      </w:docPartPr>
      <w:docPartBody>
        <w:p w:rsidR="00D521ED" w:rsidRDefault="00D521ED" w:rsidP="00D521ED">
          <w:pPr>
            <w:pStyle w:val="19D0BBE82B9446E7B11767700DA7B59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195357"/>
    <w:rsid w:val="00312E6F"/>
    <w:rsid w:val="003A4AB4"/>
    <w:rsid w:val="003E5294"/>
    <w:rsid w:val="004A77AE"/>
    <w:rsid w:val="005A0694"/>
    <w:rsid w:val="0068404B"/>
    <w:rsid w:val="006B0D66"/>
    <w:rsid w:val="006F00A7"/>
    <w:rsid w:val="006F46C1"/>
    <w:rsid w:val="00826093"/>
    <w:rsid w:val="008B0FA1"/>
    <w:rsid w:val="008B2EB1"/>
    <w:rsid w:val="008C26F9"/>
    <w:rsid w:val="009223A1"/>
    <w:rsid w:val="009B3F45"/>
    <w:rsid w:val="00AF7A00"/>
    <w:rsid w:val="00CE541D"/>
    <w:rsid w:val="00D521ED"/>
    <w:rsid w:val="00DA6D40"/>
    <w:rsid w:val="00E24198"/>
    <w:rsid w:val="00E47E0D"/>
    <w:rsid w:val="00F142EC"/>
    <w:rsid w:val="00F64254"/>
    <w:rsid w:val="00FA6513"/>
    <w:rsid w:val="00FD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21ED"/>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 w:type="paragraph" w:customStyle="1" w:styleId="C22758C33DB04E5089FAA958EB9FA716">
    <w:name w:val="C22758C33DB04E5089FAA958EB9FA716"/>
    <w:rsid w:val="00D521ED"/>
    <w:pPr>
      <w:spacing w:after="160" w:line="259" w:lineRule="auto"/>
    </w:pPr>
  </w:style>
  <w:style w:type="paragraph" w:customStyle="1" w:styleId="19D0BBE82B9446E7B11767700DA7B59E">
    <w:name w:val="19D0BBE82B9446E7B11767700DA7B59E"/>
    <w:rsid w:val="00D521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C033-246D-4163-9399-78104AA3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42</Pages>
  <Words>16620</Words>
  <Characters>94739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20</cp:revision>
  <cp:lastPrinted>2022-07-28T12:34:00Z</cp:lastPrinted>
  <dcterms:created xsi:type="dcterms:W3CDTF">2022-08-16T08:58:00Z</dcterms:created>
  <dcterms:modified xsi:type="dcterms:W3CDTF">2023-01-27T08:42:00Z</dcterms:modified>
</cp:coreProperties>
</file>